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A23A826"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4F6A9D3"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09CA970B"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D83F86">
        <w:rPr>
          <w:rFonts w:ascii="Times New Roman" w:hAnsi="Times New Roman" w:cs="Times New Roman"/>
        </w:rPr>
        <w:t>20</w:t>
      </w:r>
      <w:r w:rsidRPr="00D337B1">
        <w:rPr>
          <w:rFonts w:ascii="Times New Roman" w:hAnsi="Times New Roman" w:cs="Times New Roman"/>
        </w:rPr>
        <w:t xml:space="preserve">» </w:t>
      </w:r>
      <w:r w:rsidR="00D83F86">
        <w:rPr>
          <w:rFonts w:ascii="Times New Roman" w:hAnsi="Times New Roman" w:cs="Times New Roman"/>
        </w:rPr>
        <w:t>июля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2C10A288"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DF2567">
        <w:rPr>
          <w:rFonts w:ascii="Times New Roman" w:hAnsi="Times New Roman"/>
          <w:b/>
          <w:bCs/>
          <w:sz w:val="24"/>
          <w:szCs w:val="24"/>
        </w:rPr>
        <w:t>4</w:t>
      </w:r>
      <w:r w:rsidR="00D83F86">
        <w:rPr>
          <w:rFonts w:ascii="Times New Roman" w:hAnsi="Times New Roman"/>
          <w:b/>
          <w:bCs/>
          <w:sz w:val="24"/>
          <w:szCs w:val="24"/>
        </w:rPr>
        <w:t>3</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3D85B9C1" w14:textId="7A94DFA5" w:rsidR="00930F7F" w:rsidRPr="00930F7F" w:rsidRDefault="004C2C25" w:rsidP="00930F7F">
      <w:pPr>
        <w:tabs>
          <w:tab w:val="left" w:pos="0"/>
          <w:tab w:val="left" w:pos="930"/>
        </w:tabs>
        <w:ind w:left="-709" w:firstLine="709"/>
        <w:jc w:val="center"/>
        <w:rPr>
          <w:rFonts w:ascii="Times New Roman" w:hAnsi="Times New Roman" w:cs="Times New Roman"/>
          <w:sz w:val="24"/>
          <w:szCs w:val="24"/>
        </w:rPr>
      </w:pPr>
      <w:r w:rsidRPr="00930F7F">
        <w:rPr>
          <w:rFonts w:ascii="Times New Roman" w:hAnsi="Times New Roman"/>
          <w:sz w:val="24"/>
          <w:szCs w:val="24"/>
        </w:rPr>
        <w:t xml:space="preserve">Проведение </w:t>
      </w:r>
      <w:r w:rsidR="00930F7F" w:rsidRPr="00930F7F">
        <w:rPr>
          <w:rFonts w:ascii="Times New Roman" w:hAnsi="Times New Roman" w:cs="Times New Roman"/>
          <w:sz w:val="24"/>
          <w:szCs w:val="24"/>
        </w:rPr>
        <w:t>работ по диспетчеризации котельной по адресу: Ленинградская область, Выборгский р-он, п. Красносельское</w:t>
      </w:r>
    </w:p>
    <w:p w14:paraId="4BD16A28" w14:textId="5345F2F0" w:rsidR="00BF1FAD" w:rsidRPr="00D337B1" w:rsidRDefault="00BF1FAD" w:rsidP="00930F7F">
      <w:pPr>
        <w:pStyle w:val="af2"/>
        <w:jc w:val="center"/>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CA18CF3" w14:textId="77777777" w:rsidR="00DF2567" w:rsidRDefault="00DF2567" w:rsidP="009A380A">
      <w:pPr>
        <w:spacing w:after="0"/>
        <w:rPr>
          <w:rFonts w:ascii="Times New Roman" w:hAnsi="Times New Roman" w:cs="Times New Roman"/>
          <w:b/>
          <w:sz w:val="16"/>
          <w:szCs w:val="16"/>
        </w:rPr>
      </w:pPr>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r w:rsidRPr="00D337B1">
              <w:rPr>
                <w:b/>
              </w:rPr>
              <w:t>НМЦед</w:t>
            </w:r>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Сумма НМЦед</w:t>
            </w:r>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r w:rsidRPr="00D337B1">
        <w:rPr>
          <w:rFonts w:cs="Times New Roman"/>
          <w:b/>
        </w:rPr>
        <w:lastRenderedPageBreak/>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0036DDF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616ED7" w:rsidRPr="00616ED7">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lastRenderedPageBreak/>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w:t>
      </w:r>
      <w:r w:rsidRPr="00D337B1">
        <w:rPr>
          <w:rFonts w:cs="Times New Roman"/>
        </w:rPr>
        <w:lastRenderedPageBreak/>
        <w:t xml:space="preserve">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lastRenderedPageBreak/>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0FD25DB" w:rsidR="0026385D" w:rsidRPr="00D337B1" w:rsidRDefault="0026385D" w:rsidP="009A380A">
      <w:pPr>
        <w:pStyle w:val="afff2"/>
        <w:ind w:left="0" w:firstLine="0"/>
      </w:pPr>
      <w:r w:rsidRPr="00D337B1">
        <w:t>3.1.1 Заказчик, указанный в официально размещенном извещении</w:t>
      </w:r>
      <w:r w:rsidR="007848C3">
        <w:t>,</w:t>
      </w:r>
      <w:r w:rsidRPr="00D337B1">
        <w:t xml:space="preserve">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 xml:space="preserve">4.5.2 Каждый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 xml:space="preserve">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w:t>
      </w:r>
      <w:r w:rsidRPr="00D337B1">
        <w:lastRenderedPageBreak/>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D337B1" w:rsidRDefault="0026385D" w:rsidP="009A380A">
      <w:pPr>
        <w:pStyle w:val="afff2"/>
        <w:ind w:left="0" w:firstLine="0"/>
      </w:pPr>
      <w:r w:rsidRPr="00D337B1">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r w:rsidRPr="00D337B1">
        <w:t>НМЦед или сумма НМЦед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а)участнику,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б)участнику,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0F83A035" w:rsidR="0026385D" w:rsidRPr="00D337B1" w:rsidRDefault="0026385D" w:rsidP="009A380A">
      <w:pPr>
        <w:pStyle w:val="afff0"/>
        <w:ind w:left="1985" w:firstLine="0"/>
        <w:outlineLvl w:val="9"/>
      </w:pPr>
      <w:r w:rsidRPr="00D337B1">
        <w:t>(10)принятия решения о не</w:t>
      </w:r>
      <w:r w:rsidR="00D83F86">
        <w:t xml:space="preserve"> </w:t>
      </w:r>
      <w:r w:rsidRPr="00D337B1">
        <w:t xml:space="preserve">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w:t>
      </w:r>
      <w:r w:rsidRPr="00D337B1">
        <w:lastRenderedPageBreak/>
        <w:t>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 xml:space="preserve">4.11.6 В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19404AAB" w:rsidR="0026385D" w:rsidRPr="00D337B1" w:rsidRDefault="0026385D" w:rsidP="009A380A">
      <w:pPr>
        <w:pStyle w:val="afff0"/>
        <w:ind w:left="1985" w:firstLine="0"/>
        <w:outlineLvl w:val="9"/>
      </w:pPr>
      <w:r w:rsidRPr="00D337B1">
        <w:t>(1)</w:t>
      </w:r>
      <w:r w:rsidR="007848C3">
        <w:t xml:space="preserve"> </w:t>
      </w:r>
      <w:r w:rsidRPr="00D337B1">
        <w:t>при наличии разночтений между суммой, указанной словами, и суммой, указанной цифрами, преимущество имеет сумма, указанная цифрами;</w:t>
      </w:r>
    </w:p>
    <w:p w14:paraId="15401076" w14:textId="33DA59DE" w:rsidR="0026385D" w:rsidRPr="00D337B1" w:rsidRDefault="0026385D" w:rsidP="009A380A">
      <w:pPr>
        <w:pStyle w:val="afff0"/>
        <w:ind w:left="1985" w:firstLine="0"/>
        <w:outlineLvl w:val="9"/>
      </w:pPr>
      <w:bookmarkStart w:id="233" w:name="_Ref66290141"/>
      <w:r w:rsidRPr="00D337B1">
        <w:t>(2)</w:t>
      </w:r>
      <w:r w:rsidR="007848C3">
        <w:t xml:space="preserve"> </w:t>
      </w:r>
      <w:r w:rsidRPr="00D337B1">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27327518" w:rsidR="0026385D" w:rsidRPr="00D337B1" w:rsidRDefault="0026385D" w:rsidP="009A380A">
      <w:pPr>
        <w:pStyle w:val="afff0"/>
        <w:ind w:left="1985" w:firstLine="0"/>
        <w:outlineLvl w:val="9"/>
      </w:pPr>
      <w:bookmarkStart w:id="234" w:name="_Ref66290146"/>
      <w:r w:rsidRPr="00D337B1">
        <w:t>(3)</w:t>
      </w:r>
      <w:r w:rsidR="007848C3">
        <w:t xml:space="preserve"> </w:t>
      </w:r>
      <w:r w:rsidRPr="00D337B1">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35BBE1D9" w:rsidR="0026385D" w:rsidRPr="00D337B1" w:rsidRDefault="0026385D" w:rsidP="009A380A">
      <w:pPr>
        <w:pStyle w:val="afff0"/>
        <w:ind w:left="1985" w:firstLine="0"/>
        <w:outlineLvl w:val="9"/>
      </w:pPr>
      <w:r w:rsidRPr="00D337B1">
        <w:t>(4)</w:t>
      </w:r>
      <w:r w:rsidR="007848C3">
        <w:t xml:space="preserve"> </w:t>
      </w:r>
      <w:r w:rsidRPr="00D337B1">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D337B1" w:rsidRDefault="0026385D" w:rsidP="009A380A">
      <w:pPr>
        <w:pStyle w:val="affb"/>
      </w:pPr>
      <w:r w:rsidRPr="00D337B1">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47C95C39" w:rsidR="0026385D" w:rsidRPr="00D337B1" w:rsidRDefault="0026385D" w:rsidP="009A380A">
      <w:pPr>
        <w:pStyle w:val="afff0"/>
        <w:ind w:left="1985" w:firstLine="0"/>
        <w:outlineLvl w:val="9"/>
      </w:pPr>
      <w:r w:rsidRPr="00D337B1">
        <w:t>(2)</w:t>
      </w:r>
      <w:r w:rsidR="007848C3">
        <w:t xml:space="preserve"> </w:t>
      </w:r>
      <w:r w:rsidRPr="00D337B1">
        <w:t>несоответствие участника закупки требованиям извещения и (или) документации о закупке;</w:t>
      </w:r>
    </w:p>
    <w:p w14:paraId="672F07E6" w14:textId="73D660E4" w:rsidR="0026385D" w:rsidRPr="00D337B1" w:rsidRDefault="0026385D" w:rsidP="009A380A">
      <w:pPr>
        <w:pStyle w:val="afff0"/>
        <w:ind w:left="1985" w:firstLine="0"/>
        <w:outlineLvl w:val="9"/>
      </w:pPr>
      <w:r w:rsidRPr="00D337B1">
        <w:lastRenderedPageBreak/>
        <w:t>(3)</w:t>
      </w:r>
      <w:r w:rsidR="007848C3">
        <w:t xml:space="preserve"> </w:t>
      </w:r>
      <w:r w:rsidRPr="00D337B1">
        <w:t>несоответствие предложения участника в отношении предмета закупки требованиям извещения и (или) документации о закупке;</w:t>
      </w:r>
    </w:p>
    <w:p w14:paraId="124EFE44" w14:textId="65FA8AFE" w:rsidR="0026385D" w:rsidRPr="00D337B1" w:rsidRDefault="0026385D" w:rsidP="009A380A">
      <w:pPr>
        <w:pStyle w:val="afff0"/>
        <w:ind w:left="1985" w:firstLine="0"/>
        <w:outlineLvl w:val="9"/>
      </w:pPr>
      <w:r w:rsidRPr="00D337B1">
        <w:t>(4)</w:t>
      </w:r>
      <w:r w:rsidR="007848C3">
        <w:t xml:space="preserve"> </w:t>
      </w:r>
      <w:r w:rsidRPr="00D337B1">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1109D65F" w:rsidR="0026385D" w:rsidRPr="00D337B1" w:rsidRDefault="0026385D" w:rsidP="009A380A">
      <w:pPr>
        <w:pStyle w:val="afff0"/>
        <w:ind w:left="1985" w:firstLine="0"/>
        <w:outlineLvl w:val="9"/>
      </w:pPr>
      <w:r w:rsidRPr="00D337B1">
        <w:t>(5)</w:t>
      </w:r>
      <w:r w:rsidR="007848C3">
        <w:t xml:space="preserve"> </w:t>
      </w:r>
      <w:r w:rsidRPr="00D337B1">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E4530D2" w:rsidR="0026385D" w:rsidRPr="00D337B1" w:rsidRDefault="0026385D" w:rsidP="009A380A">
      <w:pPr>
        <w:pStyle w:val="afff0"/>
        <w:ind w:left="1985" w:firstLine="0"/>
        <w:outlineLvl w:val="9"/>
      </w:pPr>
      <w:r w:rsidRPr="00D337B1">
        <w:t>(6)</w:t>
      </w:r>
      <w:r w:rsidR="007848C3">
        <w:t xml:space="preserve"> </w:t>
      </w:r>
      <w:r w:rsidRPr="00D337B1">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3151FA0B" w:rsidR="0026385D" w:rsidRPr="00D337B1" w:rsidRDefault="0026385D" w:rsidP="009A380A">
      <w:pPr>
        <w:pStyle w:val="afff0"/>
        <w:ind w:left="1985" w:firstLine="0"/>
        <w:outlineLvl w:val="9"/>
      </w:pPr>
      <w:r w:rsidRPr="00D337B1">
        <w:t>(7)</w:t>
      </w:r>
      <w:r w:rsidR="007848C3">
        <w:t xml:space="preserve"> </w:t>
      </w:r>
      <w:r w:rsidRPr="00D337B1">
        <w:t>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  По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4.12.4 Срок оценки заявок не может превышать 20 дней с даты рассмотрения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rsidRPr="00D337B1">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3EE6571D" w:rsidR="0026385D" w:rsidRPr="00D337B1" w:rsidRDefault="0026385D" w:rsidP="009A380A">
      <w:pPr>
        <w:pStyle w:val="afff0"/>
        <w:ind w:left="1985" w:firstLine="0"/>
        <w:outlineLvl w:val="9"/>
      </w:pPr>
      <w:r w:rsidRPr="00D337B1">
        <w:t>(1)</w:t>
      </w:r>
      <w:r w:rsidR="007848C3">
        <w:t xml:space="preserve"> </w:t>
      </w:r>
      <w:r w:rsidRPr="00D337B1">
        <w:t>форма проведения переторжки;</w:t>
      </w:r>
    </w:p>
    <w:p w14:paraId="77D867BD" w14:textId="3EEA6635" w:rsidR="0026385D" w:rsidRPr="00D337B1" w:rsidRDefault="0026385D" w:rsidP="009A380A">
      <w:pPr>
        <w:pStyle w:val="afff0"/>
        <w:ind w:left="1985" w:firstLine="0"/>
        <w:outlineLvl w:val="9"/>
      </w:pPr>
      <w:r w:rsidRPr="00D337B1">
        <w:t>(2)</w:t>
      </w:r>
      <w:r w:rsidR="007848C3">
        <w:t xml:space="preserve"> </w:t>
      </w:r>
      <w:r w:rsidRPr="00D337B1">
        <w:t>дата начала и дата окончания этапа переторжки;</w:t>
      </w:r>
    </w:p>
    <w:p w14:paraId="4410AFA0" w14:textId="6E5C2299" w:rsidR="0026385D" w:rsidRPr="00D337B1" w:rsidRDefault="0026385D" w:rsidP="009A380A">
      <w:pPr>
        <w:pStyle w:val="afff0"/>
        <w:ind w:left="1985" w:firstLine="0"/>
        <w:outlineLvl w:val="9"/>
      </w:pPr>
      <w:r w:rsidRPr="00D337B1">
        <w:t>(3)</w:t>
      </w:r>
      <w:r w:rsidR="007848C3">
        <w:t xml:space="preserve"> </w:t>
      </w:r>
      <w:r w:rsidRPr="00D337B1">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31A3D1C" w:rsidR="0026385D" w:rsidRPr="00D337B1" w:rsidRDefault="0026385D" w:rsidP="009A380A">
      <w:pPr>
        <w:pStyle w:val="afff0"/>
        <w:ind w:left="1985" w:firstLine="0"/>
        <w:outlineLvl w:val="9"/>
      </w:pPr>
      <w:r w:rsidRPr="00D337B1">
        <w:t>(4)</w:t>
      </w:r>
      <w:r w:rsidR="007848C3">
        <w:t xml:space="preserve"> </w:t>
      </w:r>
      <w:r w:rsidRPr="00D337B1">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36B7B8AF" w:rsidR="0026385D" w:rsidRPr="00D337B1" w:rsidRDefault="0026385D" w:rsidP="009A380A">
      <w:pPr>
        <w:pStyle w:val="afff0"/>
        <w:ind w:left="1985" w:firstLine="0"/>
        <w:outlineLvl w:val="9"/>
      </w:pPr>
      <w:r w:rsidRPr="00D337B1">
        <w:t>(5)</w:t>
      </w:r>
      <w:r w:rsidR="007848C3">
        <w:t xml:space="preserve"> </w:t>
      </w:r>
      <w:r w:rsidRPr="00D337B1">
        <w:t>иные сведения о проведении переторжки, которые заказчик посчитает нужным включить (при необходимости).</w:t>
      </w:r>
    </w:p>
    <w:p w14:paraId="139F7C49" w14:textId="77777777" w:rsidR="0026385D" w:rsidRPr="00D337B1" w:rsidRDefault="0026385D" w:rsidP="009A380A">
      <w:pPr>
        <w:pStyle w:val="afff2"/>
        <w:ind w:left="0" w:firstLine="0"/>
      </w:pPr>
      <w:r w:rsidRPr="00D337B1">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  В случае проведения переторжки в порядок проведения закупки включаются два этапа:</w:t>
      </w:r>
      <w:bookmarkEnd w:id="251"/>
    </w:p>
    <w:p w14:paraId="1A89C864" w14:textId="1954FF2B" w:rsidR="0026385D" w:rsidRPr="00D337B1" w:rsidRDefault="0026385D" w:rsidP="009A380A">
      <w:pPr>
        <w:pStyle w:val="afff0"/>
        <w:ind w:left="1985" w:firstLine="0"/>
        <w:outlineLvl w:val="9"/>
      </w:pPr>
      <w:r w:rsidRPr="00D337B1">
        <w:t>(1)</w:t>
      </w:r>
      <w:r w:rsidR="007848C3">
        <w:t xml:space="preserve"> </w:t>
      </w:r>
      <w:r w:rsidRPr="00D337B1">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w:t>
      </w:r>
      <w:r w:rsidRPr="00D337B1">
        <w:lastRenderedPageBreak/>
        <w:t>том числе, сведения о предложениях, поданных в ходе проведения переторжки;</w:t>
      </w:r>
    </w:p>
    <w:p w14:paraId="32D95C4D" w14:textId="7ED20944" w:rsidR="0026385D" w:rsidRPr="00D337B1" w:rsidRDefault="0026385D" w:rsidP="009A380A">
      <w:pPr>
        <w:pStyle w:val="afff0"/>
        <w:ind w:left="1985" w:firstLine="0"/>
        <w:outlineLvl w:val="9"/>
      </w:pPr>
      <w:r w:rsidRPr="00D337B1">
        <w:t>(2)</w:t>
      </w:r>
      <w:r w:rsidR="007848C3">
        <w:t xml:space="preserve"> </w:t>
      </w:r>
      <w:r w:rsidRPr="00D337B1">
        <w:t>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1354271B" w:rsidR="0026385D" w:rsidRPr="00D337B1" w:rsidRDefault="0026385D" w:rsidP="009A380A">
      <w:pPr>
        <w:pStyle w:val="afff0"/>
        <w:ind w:left="1985" w:firstLine="0"/>
        <w:outlineLvl w:val="9"/>
      </w:pPr>
      <w:bookmarkStart w:id="295" w:name="_Ref66291671"/>
      <w:r w:rsidRPr="00D337B1">
        <w:t>(1)</w:t>
      </w:r>
      <w:r w:rsidR="007848C3">
        <w:t xml:space="preserve"> </w:t>
      </w:r>
      <w:r w:rsidRPr="00D337B1">
        <w:t xml:space="preserve">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w:t>
      </w:r>
      <w:r w:rsidRPr="00D337B1">
        <w:lastRenderedPageBreak/>
        <w:t>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4696B564" w:rsidR="0026385D" w:rsidRPr="00D337B1" w:rsidRDefault="0026385D" w:rsidP="009A380A">
      <w:pPr>
        <w:pStyle w:val="afff0"/>
        <w:ind w:left="1985" w:firstLine="0"/>
        <w:outlineLvl w:val="9"/>
      </w:pPr>
      <w:bookmarkStart w:id="296" w:name="_Ref66291684"/>
      <w:r w:rsidRPr="00D337B1">
        <w:t>(2)</w:t>
      </w:r>
      <w:r w:rsidR="007848C3">
        <w:t xml:space="preserve"> </w:t>
      </w:r>
      <w:r w:rsidRPr="00D337B1">
        <w:t>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59E73E" w:rsidR="0026385D" w:rsidRPr="00D337B1" w:rsidRDefault="0026385D" w:rsidP="009A380A">
      <w:pPr>
        <w:pStyle w:val="afff0"/>
        <w:ind w:left="1985" w:firstLine="0"/>
        <w:outlineLvl w:val="9"/>
      </w:pPr>
      <w:bookmarkStart w:id="297" w:name="_Ref66290488"/>
      <w:r w:rsidRPr="00D337B1">
        <w:t>(3)</w:t>
      </w:r>
      <w:r w:rsidR="007848C3">
        <w:t xml:space="preserve"> </w:t>
      </w:r>
      <w:r w:rsidRPr="00D337B1">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D337B1" w:rsidRDefault="0026385D" w:rsidP="009A380A">
      <w:pPr>
        <w:pStyle w:val="afff2"/>
        <w:ind w:left="0" w:firstLine="0"/>
      </w:pPr>
      <w:r w:rsidRPr="00D337B1">
        <w:t xml:space="preserve">4.16.3 </w:t>
      </w:r>
      <w:r w:rsidRPr="00D337B1">
        <w:tab/>
        <w:t xml:space="preserve">При заключении договора его цена не может превышать начальную (максимальную) цену договора, начальную (максимальную) цену единицы товара, работы, услуги и </w:t>
      </w:r>
      <w:r w:rsidRPr="00D337B1">
        <w:lastRenderedPageBreak/>
        <w:t>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 xml:space="preserve">4.16.6 </w:t>
      </w:r>
      <w:r w:rsidRPr="00D337B1">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 xml:space="preserve">4.16.7  </w:t>
      </w:r>
      <w:r w:rsidRPr="00D337B1">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2FCC4E59" w:rsidR="0026385D" w:rsidRPr="00D337B1" w:rsidRDefault="0026385D" w:rsidP="009A380A">
      <w:pPr>
        <w:pStyle w:val="afff2"/>
        <w:ind w:left="0" w:firstLine="0"/>
      </w:pPr>
      <w:r w:rsidRPr="00D337B1">
        <w:t xml:space="preserve">4.16.8 </w:t>
      </w:r>
      <w:r w:rsidRPr="00D337B1">
        <w:tab/>
        <w:t xml:space="preserve"> При осуществлении заказчиком одного из действий, предусмотренных подпунктом 2 подпункта 4.16.7,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w:t>
      </w:r>
      <w:r w:rsidRPr="00D337B1">
        <w:lastRenderedPageBreak/>
        <w:t>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D337B1" w:rsidRDefault="0026385D" w:rsidP="009A380A">
      <w:pPr>
        <w:pStyle w:val="afff2"/>
        <w:ind w:left="0" w:firstLine="0"/>
      </w:pPr>
      <w:r w:rsidRPr="00D337B1">
        <w:t xml:space="preserve">4.16.10 </w:t>
      </w:r>
      <w:r w:rsidRPr="00D337B1">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 xml:space="preserve">4.16.12 </w:t>
      </w:r>
      <w:r w:rsidRPr="00D337B1">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 xml:space="preserve">4.16.13 </w:t>
      </w:r>
      <w:r w:rsidRPr="00D337B1">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 xml:space="preserve">4.16.14 </w:t>
      </w:r>
      <w:r w:rsidRPr="00D337B1">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r w:rsidRPr="00D337B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 xml:space="preserve">4.16.16 </w:t>
      </w:r>
      <w:r w:rsidRPr="00D337B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r w:rsidRPr="00D337B1">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 xml:space="preserve">4.16.18 </w:t>
      </w:r>
      <w:r w:rsidRPr="00D337B1">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lastRenderedPageBreak/>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lastRenderedPageBreak/>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lastRenderedPageBreak/>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lastRenderedPageBreak/>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397BD5A6" w:rsidR="00981DE4" w:rsidRPr="004C2C25" w:rsidRDefault="00930F7F" w:rsidP="00930F7F">
            <w:pPr>
              <w:tabs>
                <w:tab w:val="left" w:pos="0"/>
                <w:tab w:val="left" w:pos="930"/>
              </w:tabs>
              <w:spacing w:after="0" w:line="240" w:lineRule="auto"/>
              <w:jc w:val="both"/>
              <w:rPr>
                <w:rFonts w:ascii="Times New Roman" w:hAnsi="Times New Roman"/>
                <w:sz w:val="24"/>
                <w:szCs w:val="24"/>
                <w:lang w:eastAsia="en-US"/>
              </w:rPr>
            </w:pPr>
            <w:r w:rsidRPr="00930F7F">
              <w:rPr>
                <w:rFonts w:ascii="Times New Roman" w:hAnsi="Times New Roman"/>
              </w:rPr>
              <w:t xml:space="preserve">Проведение </w:t>
            </w:r>
            <w:r w:rsidRPr="00930F7F">
              <w:rPr>
                <w:rFonts w:ascii="Times New Roman" w:hAnsi="Times New Roman" w:cs="Times New Roman"/>
              </w:rPr>
              <w:t>работ по диспетчеризации котельной по адресу: Ленинградская область, Выборгский р-он, п. Красносельское</w:t>
            </w:r>
            <w:r w:rsidR="004C2C25" w:rsidRPr="00930F7F">
              <w:rPr>
                <w:rFonts w:ascii="Times New Roman" w:hAnsi="Times New Roman"/>
                <w:bCs/>
                <w:color w:val="000000"/>
              </w:rPr>
              <w:t>, в соответствие с Техническим заданием.</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FF5BA8" w:rsidRDefault="00981DE4" w:rsidP="009A380A">
            <w:pPr>
              <w:spacing w:after="0" w:line="240" w:lineRule="auto"/>
              <w:rPr>
                <w:rFonts w:ascii="Times New Roman" w:hAnsi="Times New Roman" w:cs="Times New Roman"/>
                <w:lang w:eastAsia="en-US"/>
              </w:rPr>
            </w:pPr>
            <w:r w:rsidRPr="00FF5BA8">
              <w:rPr>
                <w:rFonts w:ascii="Times New Roman" w:hAnsi="Times New Roman" w:cs="Times New Roman"/>
              </w:rPr>
              <w:t>Наименование: Акционерное общество «Выборгтеплоэнерго»</w:t>
            </w:r>
          </w:p>
          <w:p w14:paraId="4305DBC9" w14:textId="77777777" w:rsidR="00981DE4" w:rsidRPr="00FF5BA8" w:rsidRDefault="00981DE4" w:rsidP="009A380A">
            <w:pPr>
              <w:spacing w:after="0" w:line="240" w:lineRule="auto"/>
              <w:rPr>
                <w:rFonts w:ascii="Times New Roman" w:hAnsi="Times New Roman" w:cs="Times New Roman"/>
              </w:rPr>
            </w:pPr>
            <w:r w:rsidRPr="00FF5BA8">
              <w:rPr>
                <w:rFonts w:ascii="Times New Roman" w:hAnsi="Times New Roman" w:cs="Times New Roman"/>
              </w:rPr>
              <w:t>Место нахождения: 188800, Ленинградская область, г. Выборг, ул. Сухова, д.2</w:t>
            </w:r>
          </w:p>
          <w:p w14:paraId="52CD7C9E" w14:textId="77777777" w:rsidR="00981DE4" w:rsidRPr="00FF5BA8" w:rsidRDefault="00981DE4" w:rsidP="009A380A">
            <w:pPr>
              <w:spacing w:after="0" w:line="240" w:lineRule="auto"/>
              <w:rPr>
                <w:rFonts w:ascii="Times New Roman" w:hAnsi="Times New Roman" w:cs="Times New Roman"/>
              </w:rPr>
            </w:pPr>
            <w:r w:rsidRPr="00FF5BA8">
              <w:rPr>
                <w:rFonts w:ascii="Times New Roman" w:hAnsi="Times New Roman" w:cs="Times New Roman"/>
              </w:rPr>
              <w:t>Почтовый адрес: 188800, Ленинградская область, г. Выборг, ул. Сухова, д.2</w:t>
            </w:r>
          </w:p>
          <w:p w14:paraId="3032A7FE" w14:textId="03723B21" w:rsidR="00981DE4" w:rsidRPr="00FF5BA8" w:rsidRDefault="00981DE4" w:rsidP="009A380A">
            <w:pPr>
              <w:spacing w:after="0" w:line="240" w:lineRule="auto"/>
              <w:rPr>
                <w:rFonts w:ascii="Times New Roman" w:hAnsi="Times New Roman" w:cs="Times New Roman"/>
              </w:rPr>
            </w:pPr>
            <w:r w:rsidRPr="00FF5BA8">
              <w:rPr>
                <w:rFonts w:ascii="Times New Roman" w:hAnsi="Times New Roman" w:cs="Times New Roman"/>
              </w:rPr>
              <w:t xml:space="preserve">Официальный сайт: </w:t>
            </w:r>
            <w:hyperlink r:id="rId9" w:history="1">
              <w:r w:rsidRPr="00FF5BA8">
                <w:rPr>
                  <w:rStyle w:val="aff6"/>
                  <w:rFonts w:ascii="Times New Roman" w:hAnsi="Times New Roman" w:cs="Times New Roman"/>
                </w:rPr>
                <w:t>http://www.wpts.vbg.ru</w:t>
              </w:r>
            </w:hyperlink>
            <w:r w:rsidRPr="00FF5BA8">
              <w:rPr>
                <w:rFonts w:ascii="Times New Roman" w:hAnsi="Times New Roman" w:cs="Times New Roman"/>
              </w:rPr>
              <w:t xml:space="preserve"> </w:t>
            </w:r>
          </w:p>
          <w:p w14:paraId="1577CCFA" w14:textId="77777777" w:rsidR="001807B5" w:rsidRPr="00FF5BA8" w:rsidRDefault="001807B5" w:rsidP="009A380A">
            <w:pPr>
              <w:spacing w:after="0" w:line="240" w:lineRule="auto"/>
              <w:rPr>
                <w:rFonts w:ascii="Times New Roman" w:hAnsi="Times New Roman" w:cs="Times New Roman"/>
              </w:rPr>
            </w:pPr>
          </w:p>
          <w:p w14:paraId="721E41EA" w14:textId="66CC15E5" w:rsidR="001807B5" w:rsidRPr="00FF5BA8" w:rsidRDefault="00232FF8" w:rsidP="009A380A">
            <w:pPr>
              <w:spacing w:after="0" w:line="240" w:lineRule="auto"/>
              <w:rPr>
                <w:rFonts w:ascii="Times New Roman" w:hAnsi="Times New Roman" w:cs="Times New Roman"/>
              </w:rPr>
            </w:pPr>
            <w:r w:rsidRPr="00FF5BA8">
              <w:rPr>
                <w:rFonts w:ascii="Times New Roman" w:hAnsi="Times New Roman" w:cs="Times New Roman"/>
              </w:rPr>
              <w:t xml:space="preserve">Контактное лицо по техническому заданию: </w:t>
            </w:r>
            <w:r w:rsidR="00DF2567" w:rsidRPr="00FF5BA8">
              <w:rPr>
                <w:rFonts w:ascii="Times New Roman" w:hAnsi="Times New Roman" w:cs="Times New Roman"/>
                <w:bCs/>
              </w:rPr>
              <w:t>Швалучинский Владимир Александрович</w:t>
            </w:r>
            <w:r w:rsidR="008B0F47" w:rsidRPr="00FF5BA8">
              <w:rPr>
                <w:rFonts w:ascii="Times New Roman" w:hAnsi="Times New Roman" w:cs="Times New Roman"/>
                <w:bCs/>
              </w:rPr>
              <w:t>, тел: +7</w:t>
            </w:r>
            <w:r w:rsidR="00963AD3" w:rsidRPr="00FF5BA8">
              <w:rPr>
                <w:rFonts w:ascii="Times New Roman" w:hAnsi="Times New Roman" w:cs="Times New Roman"/>
                <w:bCs/>
              </w:rPr>
              <w:t xml:space="preserve"> </w:t>
            </w:r>
            <w:r w:rsidR="008B0F47" w:rsidRPr="00FF5BA8">
              <w:rPr>
                <w:rFonts w:ascii="Times New Roman" w:hAnsi="Times New Roman" w:cs="Times New Roman"/>
                <w:bCs/>
              </w:rPr>
              <w:t>9</w:t>
            </w:r>
            <w:r w:rsidR="00DF2567" w:rsidRPr="00FF5BA8">
              <w:rPr>
                <w:rFonts w:ascii="Times New Roman" w:hAnsi="Times New Roman" w:cs="Times New Roman"/>
                <w:bCs/>
              </w:rPr>
              <w:t>3</w:t>
            </w:r>
            <w:r w:rsidR="008B0F47" w:rsidRPr="00FF5BA8">
              <w:rPr>
                <w:rFonts w:ascii="Times New Roman" w:hAnsi="Times New Roman" w:cs="Times New Roman"/>
                <w:bCs/>
              </w:rPr>
              <w:t xml:space="preserve">1 </w:t>
            </w:r>
            <w:r w:rsidR="00DF2567" w:rsidRPr="00FF5BA8">
              <w:rPr>
                <w:rFonts w:ascii="Times New Roman" w:hAnsi="Times New Roman" w:cs="Times New Roman"/>
                <w:bCs/>
              </w:rPr>
              <w:t>979</w:t>
            </w:r>
            <w:r w:rsidR="008B0F47" w:rsidRPr="00FF5BA8">
              <w:rPr>
                <w:rFonts w:ascii="Times New Roman" w:hAnsi="Times New Roman" w:cs="Times New Roman"/>
                <w:bCs/>
              </w:rPr>
              <w:t xml:space="preserve"> </w:t>
            </w:r>
            <w:r w:rsidR="00DF2567" w:rsidRPr="00FF5BA8">
              <w:rPr>
                <w:rFonts w:ascii="Times New Roman" w:hAnsi="Times New Roman" w:cs="Times New Roman"/>
                <w:bCs/>
              </w:rPr>
              <w:t>56</w:t>
            </w:r>
            <w:r w:rsidR="008B0F47" w:rsidRPr="00FF5BA8">
              <w:rPr>
                <w:rFonts w:ascii="Times New Roman" w:hAnsi="Times New Roman" w:cs="Times New Roman"/>
                <w:bCs/>
              </w:rPr>
              <w:t xml:space="preserve"> </w:t>
            </w:r>
            <w:r w:rsidR="00DF2567" w:rsidRPr="00FF5BA8">
              <w:rPr>
                <w:rFonts w:ascii="Times New Roman" w:hAnsi="Times New Roman" w:cs="Times New Roman"/>
                <w:bCs/>
              </w:rPr>
              <w:t>23</w:t>
            </w:r>
          </w:p>
          <w:p w14:paraId="130B8BF6" w14:textId="25374B45" w:rsidR="00240EB1" w:rsidRPr="00616ED7" w:rsidRDefault="00981DE4" w:rsidP="00616ED7">
            <w:pPr>
              <w:spacing w:after="0" w:line="240" w:lineRule="auto"/>
              <w:rPr>
                <w:rFonts w:ascii="Times New Roman" w:hAnsi="Times New Roman" w:cs="Times New Roman"/>
                <w:lang w:eastAsia="en-US"/>
              </w:rPr>
            </w:pPr>
            <w:r w:rsidRPr="00FF5BA8">
              <w:rPr>
                <w:rFonts w:ascii="Times New Roman" w:hAnsi="Times New Roman" w:cs="Times New Roman"/>
              </w:rPr>
              <w:t>Контактное лицо</w:t>
            </w:r>
            <w:r w:rsidR="00E97B14" w:rsidRPr="00FF5BA8">
              <w:rPr>
                <w:rFonts w:ascii="Times New Roman" w:hAnsi="Times New Roman" w:cs="Times New Roman"/>
              </w:rPr>
              <w:t xml:space="preserve"> по процедуре закупки</w:t>
            </w:r>
            <w:r w:rsidRPr="00FF5BA8">
              <w:rPr>
                <w:rFonts w:ascii="Times New Roman" w:hAnsi="Times New Roman" w:cs="Times New Roman"/>
              </w:rPr>
              <w:t xml:space="preserve">: </w:t>
            </w:r>
            <w:r w:rsidR="00616ED7">
              <w:rPr>
                <w:rFonts w:ascii="Times New Roman" w:hAnsi="Times New Roman" w:cs="Times New Roman"/>
              </w:rPr>
              <w:t>Чебыкина Е</w:t>
            </w:r>
            <w:r w:rsidR="00FD6A34" w:rsidRPr="00FF5BA8">
              <w:rPr>
                <w:rFonts w:ascii="Times New Roman" w:hAnsi="Times New Roman" w:cs="Times New Roman"/>
              </w:rPr>
              <w:t>.А.</w:t>
            </w:r>
            <w:r w:rsidR="00F80785" w:rsidRPr="00FF5BA8">
              <w:rPr>
                <w:rFonts w:ascii="Times New Roman" w:hAnsi="Times New Roman" w:cs="Times New Roman"/>
              </w:rPr>
              <w:t xml:space="preserve"> </w:t>
            </w:r>
            <w:r w:rsidR="005427E3" w:rsidRPr="00FF5BA8">
              <w:rPr>
                <w:rFonts w:ascii="Times New Roman" w:hAnsi="Times New Roman" w:cs="Times New Roman"/>
              </w:rPr>
              <w:t>(81378)33363</w:t>
            </w:r>
            <w:r w:rsidR="007F6E59" w:rsidRPr="00FF5BA8">
              <w:rPr>
                <w:rFonts w:ascii="Times New Roman" w:hAnsi="Times New Roman" w:cs="Times New Roman"/>
              </w:rPr>
              <w:t xml:space="preserve">, </w:t>
            </w:r>
            <w:r w:rsidR="00616ED7">
              <w:rPr>
                <w:rFonts w:ascii="Times New Roman" w:hAnsi="Times New Roman" w:cs="Times New Roman"/>
                <w:lang w:val="en-US"/>
              </w:rPr>
              <w:t>tcheb</w:t>
            </w:r>
            <w:r w:rsidR="00616ED7" w:rsidRPr="00616ED7">
              <w:rPr>
                <w:rFonts w:ascii="Times New Roman" w:hAnsi="Times New Roman" w:cs="Times New Roman"/>
              </w:rPr>
              <w:t>@</w:t>
            </w:r>
            <w:r w:rsidR="00616ED7">
              <w:rPr>
                <w:rFonts w:ascii="Times New Roman" w:hAnsi="Times New Roman" w:cs="Times New Roman"/>
                <w:lang w:val="en-US"/>
              </w:rPr>
              <w:t>yandex</w:t>
            </w:r>
            <w:r w:rsidR="00616ED7" w:rsidRPr="00616ED7">
              <w:rPr>
                <w:rFonts w:ascii="Times New Roman" w:hAnsi="Times New Roman" w:cs="Times New Roman"/>
              </w:rPr>
              <w:t>.</w:t>
            </w:r>
            <w:r w:rsidR="00616ED7">
              <w:rPr>
                <w:rFonts w:ascii="Times New Roman" w:hAnsi="Times New Roman" w:cs="Times New Roman"/>
                <w:lang w:val="en-US"/>
              </w:rPr>
              <w:t>ru</w:t>
            </w: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507ECF54"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0" w:history="1">
              <w:r w:rsidR="00616ED7" w:rsidRPr="008B0CC8">
                <w:rPr>
                  <w:rStyle w:val="aff6"/>
                  <w:rFonts w:ascii="Times New Roman" w:hAnsi="Times New Roman" w:cs="Times New Roman"/>
                  <w:lang w:val="en-US"/>
                </w:rPr>
                <w:t>www</w:t>
              </w:r>
              <w:r w:rsidR="00616ED7" w:rsidRPr="008B0CC8">
                <w:rPr>
                  <w:rStyle w:val="aff6"/>
                  <w:rFonts w:ascii="Times New Roman" w:hAnsi="Times New Roman" w:cs="Times New Roman"/>
                </w:rPr>
                <w:t>.zakupki.gov.ru</w:t>
              </w:r>
            </w:hyperlink>
            <w:r w:rsidRPr="0015600E">
              <w:rPr>
                <w:rFonts w:ascii="Times New Roman" w:hAnsi="Times New Roman" w:cs="Times New Roman"/>
              </w:rPr>
              <w:t xml:space="preserve"> и на сайте АО «Выборгтеплоэнерго»: </w:t>
            </w:r>
            <w:hyperlink r:id="rId11"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r w:rsidRPr="0015600E">
                <w:rPr>
                  <w:rStyle w:val="aff6"/>
                  <w:rFonts w:ascii="Times New Roman" w:hAnsi="Times New Roman" w:cs="Times New Roman"/>
                  <w:lang w:val="en-US"/>
                </w:rPr>
                <w:t>wpts</w:t>
              </w:r>
              <w:r w:rsidRPr="0015600E">
                <w:rPr>
                  <w:rStyle w:val="aff6"/>
                  <w:rFonts w:ascii="Times New Roman" w:hAnsi="Times New Roman" w:cs="Times New Roman"/>
                </w:rPr>
                <w:t>.</w:t>
              </w:r>
              <w:r w:rsidRPr="0015600E">
                <w:rPr>
                  <w:rStyle w:val="aff6"/>
                  <w:rFonts w:ascii="Times New Roman" w:hAnsi="Times New Roman" w:cs="Times New Roman"/>
                  <w:lang w:val="en-US"/>
                </w:rPr>
                <w:t>vbg</w:t>
              </w:r>
              <w:r w:rsidRPr="0015600E">
                <w:rPr>
                  <w:rStyle w:val="aff6"/>
                  <w:rFonts w:ascii="Times New Roman" w:hAnsi="Times New Roman" w:cs="Times New Roman"/>
                </w:rPr>
                <w:t>.</w:t>
              </w:r>
              <w:r w:rsidRPr="0015600E">
                <w:rPr>
                  <w:rStyle w:val="aff6"/>
                  <w:rFonts w:ascii="Times New Roman" w:hAnsi="Times New Roman" w:cs="Times New Roman"/>
                  <w:lang w:val="en-US"/>
                </w:rPr>
                <w:t>ru</w:t>
              </w:r>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77436906" w14:textId="53D4F7F4" w:rsidR="004C2C25" w:rsidRPr="00CB4D0E" w:rsidRDefault="004C2C25" w:rsidP="004C2C25">
            <w:pPr>
              <w:pStyle w:val="31"/>
              <w:rPr>
                <w:rFonts w:ascii="Times New Roman" w:hAnsi="Times New Roman"/>
                <w:b/>
              </w:rPr>
            </w:pPr>
            <w:r w:rsidRPr="004C2C25">
              <w:rPr>
                <w:rFonts w:ascii="Times New Roman" w:hAnsi="Times New Roman"/>
                <w:b/>
                <w:sz w:val="20"/>
              </w:rPr>
              <w:t xml:space="preserve"> </w:t>
            </w:r>
            <w:r w:rsidR="00D83F86">
              <w:rPr>
                <w:rFonts w:ascii="Times New Roman" w:hAnsi="Times New Roman"/>
                <w:b/>
                <w:sz w:val="20"/>
              </w:rPr>
              <w:t>1 970</w:t>
            </w:r>
            <w:r w:rsidR="00DF2567" w:rsidRPr="00DF2567">
              <w:rPr>
                <w:rFonts w:ascii="Times New Roman" w:hAnsi="Times New Roman"/>
                <w:b/>
                <w:lang w:eastAsia="en-US"/>
              </w:rPr>
              <w:t> 000</w:t>
            </w:r>
            <w:r w:rsidR="00DF2567" w:rsidRPr="00DF2567">
              <w:rPr>
                <w:b/>
                <w:lang w:eastAsia="en-US"/>
              </w:rPr>
              <w:t xml:space="preserve"> </w:t>
            </w:r>
            <w:r w:rsidR="00CB4D0E" w:rsidRPr="00DF2567">
              <w:rPr>
                <w:rFonts w:ascii="Times New Roman" w:hAnsi="Times New Roman"/>
                <w:b/>
              </w:rPr>
              <w:t>рублей 00 копеек</w:t>
            </w:r>
            <w:r w:rsidR="00CB4D0E" w:rsidRPr="00CB4D0E">
              <w:rPr>
                <w:rFonts w:ascii="Times New Roman" w:hAnsi="Times New Roman"/>
                <w:b/>
              </w:rPr>
              <w:t xml:space="preserve"> </w:t>
            </w:r>
            <w:r w:rsidR="00CB4D0E" w:rsidRPr="00CB4D0E">
              <w:rPr>
                <w:rFonts w:ascii="Times New Roman" w:hAnsi="Times New Roman"/>
              </w:rPr>
              <w:t>(</w:t>
            </w:r>
            <w:r w:rsidR="00D83F86">
              <w:rPr>
                <w:rFonts w:ascii="Times New Roman" w:hAnsi="Times New Roman"/>
              </w:rPr>
              <w:t>Один</w:t>
            </w:r>
            <w:r w:rsidR="00DF2567">
              <w:rPr>
                <w:rFonts w:ascii="Times New Roman" w:hAnsi="Times New Roman"/>
              </w:rPr>
              <w:t xml:space="preserve"> миллион</w:t>
            </w:r>
            <w:r w:rsidR="00D83F86">
              <w:rPr>
                <w:rFonts w:ascii="Times New Roman" w:hAnsi="Times New Roman"/>
              </w:rPr>
              <w:t xml:space="preserve"> девятьсот семьдесят</w:t>
            </w:r>
            <w:r w:rsidR="00DF2567">
              <w:rPr>
                <w:rFonts w:ascii="Times New Roman" w:hAnsi="Times New Roman"/>
              </w:rPr>
              <w:t xml:space="preserve"> тысяч</w:t>
            </w:r>
            <w:r w:rsidR="00CB4D0E" w:rsidRPr="00CB4D0E">
              <w:rPr>
                <w:rFonts w:ascii="Times New Roman" w:hAnsi="Times New Roman"/>
              </w:rPr>
              <w:t xml:space="preserve"> рублей)</w:t>
            </w:r>
            <w:r w:rsidRPr="00CB4D0E">
              <w:rPr>
                <w:rFonts w:ascii="Times New Roman" w:hAnsi="Times New Roman"/>
                <w:b/>
              </w:rPr>
              <w:t>, в т. ч. НДС 22 %.</w:t>
            </w:r>
          </w:p>
          <w:p w14:paraId="5A079ED0"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napToGrid w:val="0"/>
                <w:sz w:val="20"/>
              </w:rPr>
              <w:t xml:space="preserve">Начальная </w:t>
            </w:r>
            <w:r w:rsidRPr="004C2C25">
              <w:rPr>
                <w:rFonts w:ascii="Times New Roman" w:hAnsi="Times New Roman"/>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57E4CB0" w:rsidR="00981DE4" w:rsidRPr="003B6C60" w:rsidRDefault="004C2C25" w:rsidP="003B6C60">
            <w:pPr>
              <w:pStyle w:val="af2"/>
              <w:jc w:val="both"/>
              <w:rPr>
                <w:rFonts w:ascii="Times New Roman" w:hAnsi="Times New Roman"/>
                <w:highlight w:val="yellow"/>
                <w:lang w:eastAsia="en-US"/>
              </w:rPr>
            </w:pPr>
            <w:r>
              <w:rPr>
                <w:rFonts w:ascii="Times New Roman" w:hAnsi="Times New Roman"/>
              </w:rPr>
              <w:t>В соответствие с Техническим заданием</w:t>
            </w:r>
            <w:r w:rsidR="003B6C60" w:rsidRPr="003B6C60">
              <w:rPr>
                <w:rFonts w:ascii="Times New Roman" w:hAnsi="Times New Roman"/>
                <w:bCs/>
              </w:rPr>
              <w:t>.</w:t>
            </w:r>
            <w:r w:rsidR="003B6C60"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763407"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33F0CD48" w14:textId="6156B677" w:rsidR="00E31629" w:rsidRPr="00763407" w:rsidRDefault="00E31629" w:rsidP="00763407">
            <w:pPr>
              <w:spacing w:after="0"/>
              <w:jc w:val="both"/>
              <w:rPr>
                <w:rFonts w:ascii="Times New Roman" w:hAnsi="Times New Roman" w:cs="Times New Roman"/>
                <w:color w:val="000000"/>
              </w:rPr>
            </w:pPr>
            <w:r w:rsidRPr="00763407">
              <w:rPr>
                <w:rFonts w:ascii="Times New Roman" w:hAnsi="Times New Roman" w:cs="Times New Roman"/>
                <w:color w:val="000000"/>
              </w:rPr>
              <w:t xml:space="preserve">Предусмотрено авансирование в размере </w:t>
            </w:r>
            <w:r w:rsidR="003B6C60" w:rsidRPr="00763407">
              <w:rPr>
                <w:rFonts w:ascii="Times New Roman" w:hAnsi="Times New Roman" w:cs="Times New Roman"/>
                <w:color w:val="000000"/>
              </w:rPr>
              <w:t>3</w:t>
            </w:r>
            <w:r w:rsidRPr="00763407">
              <w:rPr>
                <w:rFonts w:ascii="Times New Roman" w:hAnsi="Times New Roman" w:cs="Times New Roman"/>
                <w:color w:val="000000"/>
              </w:rPr>
              <w:t>0 % от общей стоимости договора.</w:t>
            </w:r>
            <w:r w:rsidR="00763407">
              <w:rPr>
                <w:rFonts w:ascii="Times New Roman" w:hAnsi="Times New Roman" w:cs="Times New Roman"/>
                <w:color w:val="000000"/>
              </w:rPr>
              <w:t xml:space="preserve"> </w:t>
            </w:r>
            <w:r w:rsidRPr="00763407">
              <w:rPr>
                <w:rFonts w:ascii="Times New Roman" w:hAnsi="Times New Roman" w:cs="Times New Roman"/>
                <w:color w:val="000000"/>
              </w:rPr>
              <w:t>Окончательный расчет производится в течение 15 календарных дней после подписания акта выполненных работ.</w:t>
            </w:r>
          </w:p>
          <w:p w14:paraId="0756C5BF" w14:textId="14AD9A30" w:rsidR="00981DE4" w:rsidRPr="00763407"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FA756BC" w:rsidR="00981DE4" w:rsidRPr="0015600E" w:rsidRDefault="004C2C25" w:rsidP="00FF5BA8">
            <w:pPr>
              <w:spacing w:after="0" w:line="240" w:lineRule="auto"/>
              <w:rPr>
                <w:rFonts w:ascii="Times New Roman" w:hAnsi="Times New Roman" w:cs="Times New Roman"/>
                <w:lang w:eastAsia="en-US"/>
              </w:rPr>
            </w:pPr>
            <w:r w:rsidRPr="004202C0">
              <w:rPr>
                <w:rFonts w:ascii="Times New Roman" w:hAnsi="Times New Roman"/>
                <w:bCs/>
              </w:rPr>
              <w:t xml:space="preserve">Срок выполнения работ: </w:t>
            </w:r>
            <w:r w:rsidR="00930F7F">
              <w:rPr>
                <w:rFonts w:ascii="Times New Roman" w:hAnsi="Times New Roman"/>
                <w:bCs/>
              </w:rPr>
              <w:t>30</w:t>
            </w:r>
            <w:r w:rsidRPr="002C5D5B">
              <w:rPr>
                <w:rFonts w:ascii="Times New Roman" w:hAnsi="Times New Roman"/>
                <w:b/>
                <w:bCs/>
                <w:u w:val="single"/>
              </w:rPr>
              <w:t xml:space="preserve"> (</w:t>
            </w:r>
            <w:r w:rsidR="00930F7F">
              <w:rPr>
                <w:rFonts w:ascii="Times New Roman" w:hAnsi="Times New Roman"/>
                <w:b/>
                <w:bCs/>
                <w:u w:val="single"/>
              </w:rPr>
              <w:t>тридцать</w:t>
            </w:r>
            <w:r w:rsidRPr="002C5D5B">
              <w:rPr>
                <w:rFonts w:ascii="Times New Roman" w:hAnsi="Times New Roman"/>
                <w:b/>
                <w:bCs/>
                <w:u w:val="single"/>
              </w:rPr>
              <w:t>) календарных дней</w:t>
            </w:r>
            <w:r w:rsidRPr="002C5D5B">
              <w:rPr>
                <w:rFonts w:ascii="Times New Roman" w:hAnsi="Times New Roman"/>
                <w:bCs/>
              </w:rPr>
              <w:t xml:space="preserve"> </w:t>
            </w:r>
            <w:r w:rsidRPr="002C5D5B">
              <w:rPr>
                <w:rFonts w:ascii="Times New Roman" w:hAnsi="Times New Roman"/>
              </w:rPr>
              <w:t xml:space="preserve">с момента </w:t>
            </w:r>
            <w:r w:rsidR="00DF2567">
              <w:rPr>
                <w:rFonts w:ascii="Times New Roman" w:hAnsi="Times New Roman"/>
              </w:rPr>
              <w:t>получения аванса</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25DF11FC" w:rsidR="00D738A7" w:rsidRPr="0015600E" w:rsidRDefault="004C2C25"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установлены</w:t>
            </w:r>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установлены</w:t>
            </w:r>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Не установлены</w:t>
            </w:r>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FA7752"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88F6643" w:rsidR="00FA7752" w:rsidRPr="00760BE8" w:rsidRDefault="00760BE8" w:rsidP="00DC0CD2">
            <w:pPr>
              <w:spacing w:after="0" w:line="240" w:lineRule="auto"/>
              <w:rPr>
                <w:rFonts w:ascii="Times New Roman" w:hAnsi="Times New Roman" w:cs="Times New Roman"/>
                <w:lang w:eastAsia="en-US"/>
              </w:rPr>
            </w:pPr>
            <w:r w:rsidRPr="00760BE8">
              <w:rPr>
                <w:rFonts w:ascii="Times New Roman" w:hAnsi="Times New Roman"/>
              </w:rPr>
              <w:t>не требуется</w:t>
            </w:r>
          </w:p>
        </w:tc>
      </w:tr>
      <w:tr w:rsidR="00FA7752"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4869639B" w:rsidR="00FA7752" w:rsidRPr="0015600E" w:rsidRDefault="00FA7752" w:rsidP="00930F7F">
            <w:pPr>
              <w:spacing w:after="0" w:line="240" w:lineRule="auto"/>
              <w:rPr>
                <w:rFonts w:ascii="Times New Roman" w:hAnsi="Times New Roman" w:cs="Times New Roman"/>
                <w:lang w:eastAsia="en-US"/>
              </w:rPr>
            </w:pPr>
            <w:r w:rsidRPr="0015600E">
              <w:rPr>
                <w:rFonts w:ascii="Times New Roman" w:hAnsi="Times New Roman" w:cs="Times New Roman"/>
              </w:rPr>
              <w:t>Заявки подаются начиная с «</w:t>
            </w:r>
            <w:r>
              <w:rPr>
                <w:rFonts w:ascii="Times New Roman" w:hAnsi="Times New Roman" w:cs="Times New Roman"/>
              </w:rPr>
              <w:t>2</w:t>
            </w:r>
            <w:r w:rsidR="00930F7F">
              <w:rPr>
                <w:rFonts w:ascii="Times New Roman" w:hAnsi="Times New Roman" w:cs="Times New Roman"/>
              </w:rPr>
              <w:t>1</w:t>
            </w:r>
            <w:r w:rsidRPr="0015600E">
              <w:rPr>
                <w:rFonts w:ascii="Times New Roman" w:hAnsi="Times New Roman" w:cs="Times New Roman"/>
              </w:rPr>
              <w:t xml:space="preserve">» </w:t>
            </w:r>
            <w:r w:rsidR="00930F7F">
              <w:rPr>
                <w:rFonts w:ascii="Times New Roman" w:hAnsi="Times New Roman" w:cs="Times New Roman"/>
              </w:rPr>
              <w:t>июля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 00 мин. и до «</w:t>
            </w:r>
            <w:r>
              <w:rPr>
                <w:rFonts w:ascii="Times New Roman" w:hAnsi="Times New Roman" w:cs="Times New Roman"/>
              </w:rPr>
              <w:t>2</w:t>
            </w:r>
            <w:r w:rsidR="00930F7F">
              <w:rPr>
                <w:rFonts w:ascii="Times New Roman" w:hAnsi="Times New Roman" w:cs="Times New Roman"/>
              </w:rPr>
              <w:t>7</w:t>
            </w:r>
            <w:r w:rsidRPr="0015600E">
              <w:rPr>
                <w:rFonts w:ascii="Times New Roman" w:hAnsi="Times New Roman" w:cs="Times New Roman"/>
              </w:rPr>
              <w:t xml:space="preserve">» </w:t>
            </w:r>
            <w:r w:rsidR="00930F7F">
              <w:rPr>
                <w:rFonts w:ascii="Times New Roman" w:hAnsi="Times New Roman" w:cs="Times New Roman"/>
              </w:rPr>
              <w:t xml:space="preserve">июля </w:t>
            </w:r>
            <w:r w:rsidRPr="0015600E">
              <w:rPr>
                <w:rFonts w:ascii="Times New Roman" w:hAnsi="Times New Roman" w:cs="Times New Roman"/>
              </w:rPr>
              <w:t>202</w:t>
            </w:r>
            <w:r>
              <w:rPr>
                <w:rFonts w:ascii="Times New Roman" w:hAnsi="Times New Roman" w:cs="Times New Roman"/>
              </w:rPr>
              <w:t>6</w:t>
            </w:r>
            <w:r w:rsidRPr="0015600E">
              <w:rPr>
                <w:rFonts w:ascii="Times New Roman" w:hAnsi="Times New Roman" w:cs="Times New Roman"/>
              </w:rPr>
              <w:t xml:space="preserve"> г. 1</w:t>
            </w:r>
            <w:r w:rsidR="00930F7F">
              <w:rPr>
                <w:rFonts w:ascii="Times New Roman" w:hAnsi="Times New Roman" w:cs="Times New Roman"/>
              </w:rPr>
              <w:t>7</w:t>
            </w:r>
            <w:r w:rsidRPr="0015600E">
              <w:rPr>
                <w:rFonts w:ascii="Times New Roman" w:hAnsi="Times New Roman" w:cs="Times New Roman"/>
              </w:rPr>
              <w:t xml:space="preserve"> ч. 00 мин.  (по местному времени Заказчика) </w:t>
            </w:r>
          </w:p>
        </w:tc>
      </w:tr>
      <w:tr w:rsidR="00FA7752"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B88E210" w:rsidR="00FA7752" w:rsidRPr="0015600E" w:rsidRDefault="00FA7752" w:rsidP="00930F7F">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Pr>
                <w:rFonts w:ascii="Times New Roman" w:hAnsi="Times New Roman" w:cs="Times New Roman"/>
              </w:rPr>
              <w:t>2</w:t>
            </w:r>
            <w:r w:rsidR="00930F7F">
              <w:rPr>
                <w:rFonts w:ascii="Times New Roman" w:hAnsi="Times New Roman" w:cs="Times New Roman"/>
              </w:rPr>
              <w:t>1</w:t>
            </w:r>
            <w:r w:rsidRPr="0015600E">
              <w:rPr>
                <w:rFonts w:ascii="Times New Roman" w:hAnsi="Times New Roman" w:cs="Times New Roman"/>
              </w:rPr>
              <w:t xml:space="preserve">» </w:t>
            </w:r>
            <w:r w:rsidR="00930F7F">
              <w:rPr>
                <w:rFonts w:ascii="Times New Roman" w:hAnsi="Times New Roman" w:cs="Times New Roman"/>
              </w:rPr>
              <w:t>июля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час. 00 мин. и до «</w:t>
            </w:r>
            <w:r>
              <w:rPr>
                <w:rFonts w:ascii="Times New Roman" w:hAnsi="Times New Roman" w:cs="Times New Roman"/>
              </w:rPr>
              <w:t>2</w:t>
            </w:r>
            <w:r w:rsidR="00930F7F">
              <w:rPr>
                <w:rFonts w:ascii="Times New Roman" w:hAnsi="Times New Roman" w:cs="Times New Roman"/>
              </w:rPr>
              <w:t>7</w:t>
            </w:r>
            <w:r w:rsidRPr="0015600E">
              <w:rPr>
                <w:rFonts w:ascii="Times New Roman" w:hAnsi="Times New Roman" w:cs="Times New Roman"/>
              </w:rPr>
              <w:t xml:space="preserve">» </w:t>
            </w:r>
            <w:r w:rsidR="00930F7F">
              <w:rPr>
                <w:rFonts w:ascii="Times New Roman" w:hAnsi="Times New Roman" w:cs="Times New Roman"/>
              </w:rPr>
              <w:t>июля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w:t>
            </w:r>
            <w:r w:rsidR="00930F7F">
              <w:rPr>
                <w:rFonts w:ascii="Times New Roman" w:hAnsi="Times New Roman" w:cs="Times New Roman"/>
              </w:rPr>
              <w:t>4</w:t>
            </w:r>
            <w:r w:rsidRPr="0015600E">
              <w:rPr>
                <w:rFonts w:ascii="Times New Roman" w:hAnsi="Times New Roman" w:cs="Times New Roman"/>
              </w:rPr>
              <w:t xml:space="preserve">  ч. 00 мин.  (по местному времени Заказчика)</w:t>
            </w:r>
          </w:p>
        </w:tc>
      </w:tr>
      <w:tr w:rsidR="00FA7752"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FA7752" w:rsidRPr="0015600E" w:rsidRDefault="00FA7752"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r w:rsidRPr="0015600E">
              <w:rPr>
                <w:rFonts w:ascii="Times New Roman" w:hAnsi="Times New Roman" w:cs="Times New Roman"/>
              </w:rPr>
              <w:t xml:space="preserve">Ленинградская область, г. Выборг, </w:t>
            </w:r>
            <w:r w:rsidRPr="0015600E">
              <w:rPr>
                <w:rFonts w:ascii="Times New Roman" w:hAnsi="Times New Roman" w:cs="Times New Roman"/>
              </w:rPr>
              <w:lastRenderedPageBreak/>
              <w:t>ул. Сухова, д.2, (в рабочее время организации) тел. (81378)33363</w:t>
            </w:r>
          </w:p>
          <w:p w14:paraId="5196D41C" w14:textId="77777777" w:rsidR="00FA7752" w:rsidRPr="0015600E" w:rsidRDefault="00FA7752"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FA7752" w:rsidRPr="0015600E" w:rsidRDefault="00FA7752"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FA7752" w:rsidRPr="0015600E" w:rsidRDefault="00FA7752" w:rsidP="009A380A">
            <w:pPr>
              <w:pStyle w:val="afffb"/>
              <w:spacing w:line="240" w:lineRule="auto"/>
              <w:ind w:left="0" w:firstLine="0"/>
            </w:pPr>
            <w:r w:rsidRPr="0015600E">
              <w:t>- быть адресован Заказчику (указывается адрес Заказчика);</w:t>
            </w:r>
          </w:p>
          <w:p w14:paraId="488F2E96" w14:textId="77777777" w:rsidR="00FA7752" w:rsidRPr="0015600E" w:rsidRDefault="00FA7752"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FA7752" w:rsidRPr="0015600E" w:rsidRDefault="00FA7752" w:rsidP="009A380A">
            <w:pPr>
              <w:spacing w:after="0"/>
              <w:jc w:val="both"/>
              <w:rPr>
                <w:rFonts w:ascii="Times New Roman" w:hAnsi="Times New Roman" w:cs="Times New Roman"/>
              </w:rPr>
            </w:pPr>
            <w:r w:rsidRPr="0015600E">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FA7752" w:rsidRPr="0015600E" w:rsidRDefault="00FA7752" w:rsidP="009A380A">
            <w:pPr>
              <w:spacing w:after="0" w:line="240" w:lineRule="auto"/>
              <w:rPr>
                <w:rFonts w:ascii="Times New Roman" w:hAnsi="Times New Roman" w:cs="Times New Roman"/>
                <w:lang w:eastAsia="en-US"/>
              </w:rPr>
            </w:pPr>
          </w:p>
        </w:tc>
      </w:tr>
      <w:tr w:rsidR="00FA7752"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4E7C0D12" w14:textId="31EC0D9E" w:rsidR="00FA7752" w:rsidRPr="0015600E" w:rsidRDefault="00FA7752" w:rsidP="00930F7F">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 «</w:t>
            </w:r>
            <w:r>
              <w:rPr>
                <w:rFonts w:ascii="Times New Roman" w:hAnsi="Times New Roman" w:cs="Times New Roman"/>
              </w:rPr>
              <w:t>2</w:t>
            </w:r>
            <w:r w:rsidR="00930F7F">
              <w:rPr>
                <w:rFonts w:ascii="Times New Roman" w:hAnsi="Times New Roman" w:cs="Times New Roman"/>
              </w:rPr>
              <w:t>8</w:t>
            </w:r>
            <w:r w:rsidRPr="0015600E">
              <w:rPr>
                <w:rFonts w:ascii="Times New Roman" w:hAnsi="Times New Roman" w:cs="Times New Roman"/>
              </w:rPr>
              <w:t xml:space="preserve">» </w:t>
            </w:r>
            <w:r w:rsidR="00930F7F">
              <w:rPr>
                <w:rFonts w:ascii="Times New Roman" w:hAnsi="Times New Roman" w:cs="Times New Roman"/>
              </w:rPr>
              <w:t>июля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«09» час. 00 мин. – вскрытие конвертов.</w:t>
            </w:r>
          </w:p>
        </w:tc>
      </w:tr>
      <w:tr w:rsidR="00FA7752"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FA7752" w:rsidRPr="0015600E" w:rsidRDefault="00FA7752"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FA7752" w:rsidRPr="0015600E" w:rsidRDefault="00FA7752" w:rsidP="0039682D">
            <w:pPr>
              <w:spacing w:after="0" w:line="240" w:lineRule="auto"/>
              <w:rPr>
                <w:rFonts w:ascii="Times New Roman" w:hAnsi="Times New Roman" w:cs="Times New Roman"/>
                <w:lang w:eastAsia="en-US"/>
              </w:rPr>
            </w:pPr>
            <w:r w:rsidRPr="0015600E">
              <w:rPr>
                <w:rFonts w:ascii="Times New Roman" w:hAnsi="Times New Roman" w:cs="Times New Roman"/>
              </w:rPr>
              <w:t xml:space="preserve">Предложенная цена, </w:t>
            </w:r>
            <w:r>
              <w:rPr>
                <w:rFonts w:ascii="Times New Roman" w:hAnsi="Times New Roman" w:cs="Times New Roman"/>
              </w:rPr>
              <w:t xml:space="preserve">опыт, </w:t>
            </w:r>
            <w:r w:rsidRPr="0015600E">
              <w:rPr>
                <w:rFonts w:ascii="Times New Roman" w:hAnsi="Times New Roman" w:cs="Times New Roman"/>
              </w:rPr>
              <w:t>соответствие техническому заданию (требованиям)</w:t>
            </w:r>
          </w:p>
        </w:tc>
      </w:tr>
      <w:tr w:rsidR="00FA7752"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3FD3DEB3" w14:textId="12708486" w:rsidR="00FA7752" w:rsidRPr="0015600E" w:rsidRDefault="00FA7752" w:rsidP="00930F7F">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r w:rsidR="00930F7F">
              <w:rPr>
                <w:rFonts w:ascii="Times New Roman" w:hAnsi="Times New Roman" w:cs="Times New Roman"/>
              </w:rPr>
              <w:t xml:space="preserve"> </w:t>
            </w:r>
            <w:r w:rsidRPr="0015600E">
              <w:rPr>
                <w:rFonts w:ascii="Times New Roman" w:hAnsi="Times New Roman" w:cs="Times New Roman"/>
              </w:rPr>
              <w:t>«</w:t>
            </w:r>
            <w:r>
              <w:rPr>
                <w:rFonts w:ascii="Times New Roman" w:hAnsi="Times New Roman" w:cs="Times New Roman"/>
              </w:rPr>
              <w:t>2</w:t>
            </w:r>
            <w:r w:rsidR="00930F7F">
              <w:rPr>
                <w:rFonts w:ascii="Times New Roman" w:hAnsi="Times New Roman" w:cs="Times New Roman"/>
              </w:rPr>
              <w:t>8</w:t>
            </w:r>
            <w:r w:rsidRPr="0015600E">
              <w:rPr>
                <w:rFonts w:ascii="Times New Roman" w:hAnsi="Times New Roman" w:cs="Times New Roman"/>
              </w:rPr>
              <w:t xml:space="preserve">» </w:t>
            </w:r>
            <w:r w:rsidR="00930F7F">
              <w:rPr>
                <w:rFonts w:ascii="Times New Roman" w:hAnsi="Times New Roman" w:cs="Times New Roman"/>
              </w:rPr>
              <w:t>июля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«14» час. 00 мин.</w:t>
            </w:r>
          </w:p>
        </w:tc>
      </w:tr>
      <w:tr w:rsidR="00FA7752"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FA7752"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ADE14CE" w14:textId="4F00BE5D"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616ED7" w:rsidRPr="00616ED7">
              <w:rPr>
                <w:rFonts w:ascii="Times New Roman" w:eastAsia="Calibri" w:hAnsi="Times New Roman" w:cs="Times New Roman"/>
                <w:sz w:val="24"/>
                <w:szCs w:val="24"/>
                <w:lang w:eastAsia="en-US"/>
              </w:rPr>
              <w:t>7</w:t>
            </w:r>
            <w:r w:rsidR="00616ED7" w:rsidRPr="00D337B1">
              <w:t>.1 (Форма 1) Письмо о подаче заявки</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38DE6C95"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616ED7" w:rsidRPr="00616ED7">
              <w:rPr>
                <w:rFonts w:ascii="Times New Roman" w:eastAsia="Calibri" w:hAnsi="Times New Roman" w:cs="Times New Roman"/>
                <w:sz w:val="24"/>
                <w:szCs w:val="24"/>
                <w:lang w:eastAsia="en-US"/>
              </w:rPr>
              <w:t>7.2 (Форма 2)</w:t>
            </w:r>
            <w:r w:rsidR="00616ED7" w:rsidRPr="00616ED7">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Pr="00D337B1">
              <w:rPr>
                <w:rFonts w:ascii="Times New Roman" w:eastAsia="Calibri" w:hAnsi="Times New Roman" w:cs="Times New Roman"/>
                <w:sz w:val="24"/>
                <w:szCs w:val="24"/>
                <w:lang w:eastAsia="en-US"/>
              </w:rPr>
              <w:lastRenderedPageBreak/>
              <w:t>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108643" w14:textId="4BECE81C" w:rsidR="00167D58" w:rsidRPr="009E0C5A" w:rsidRDefault="00DB0EEF" w:rsidP="00FA7752">
            <w:pPr>
              <w:spacing w:after="0" w:line="240" w:lineRule="auto"/>
              <w:rPr>
                <w:rFonts w:ascii="Times New Roman" w:eastAsia="Calibri" w:hAnsi="Times New Roman" w:cs="Times New Roman"/>
                <w:sz w:val="24"/>
                <w:szCs w:val="24"/>
                <w:lang w:eastAsia="en-US"/>
              </w:rPr>
            </w:pPr>
            <w:r w:rsidRPr="009E0C5A">
              <w:rPr>
                <w:rFonts w:ascii="Times New Roman" w:hAnsi="Times New Roman" w:cs="Times New Roman"/>
                <w:sz w:val="24"/>
                <w:szCs w:val="24"/>
              </w:rPr>
              <w:t>Справка о кадровых ресурсах</w:t>
            </w:r>
            <w:r w:rsidR="00077446" w:rsidRPr="009E0C5A">
              <w:rPr>
                <w:rFonts w:ascii="Times New Roman" w:hAnsi="Times New Roman" w:cs="Times New Roman"/>
                <w:sz w:val="24"/>
                <w:szCs w:val="24"/>
              </w:rPr>
              <w:t>.</w:t>
            </w:r>
            <w:r w:rsidRPr="009E0C5A">
              <w:rPr>
                <w:rFonts w:ascii="Times New Roman" w:hAnsi="Times New Roman" w:cs="Times New Roman"/>
                <w:sz w:val="24"/>
                <w:szCs w:val="24"/>
              </w:rPr>
              <w:t xml:space="preserve"> </w:t>
            </w:r>
            <w:r w:rsidR="00FA7752" w:rsidRPr="009E0C5A">
              <w:rPr>
                <w:rFonts w:ascii="Times New Roman" w:hAnsi="Times New Roman" w:cs="Times New Roman"/>
                <w:sz w:val="24"/>
                <w:szCs w:val="24"/>
              </w:rPr>
              <w:t>Наличие аттестованного квалифицированного персонала, в т. ч. имеющего аттестацию в области промышленной безопасности</w:t>
            </w:r>
            <w:r w:rsidR="00077446" w:rsidRPr="009E0C5A">
              <w:rPr>
                <w:rFonts w:ascii="Times New Roman" w:hAnsi="Times New Roman" w:cs="Times New Roman"/>
                <w:kern w:val="1"/>
                <w:sz w:val="24"/>
                <w:szCs w:val="24"/>
                <w:lang w:eastAsia="ar-SA"/>
              </w:rPr>
              <w:t xml:space="preserve"> </w:t>
            </w:r>
            <w:r w:rsidRPr="009E0C5A">
              <w:rPr>
                <w:rFonts w:ascii="Times New Roman" w:hAnsi="Times New Roman" w:cs="Times New Roman"/>
                <w:sz w:val="24"/>
                <w:szCs w:val="24"/>
              </w:rPr>
              <w:t>Справка о наличии опыта.</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36FA1E57" w14:textId="77777777" w:rsidR="00E3443E" w:rsidRDefault="00E3443E" w:rsidP="00167D58">
      <w:pPr>
        <w:pStyle w:val="afff6"/>
        <w:spacing w:after="0"/>
        <w:outlineLvl w:val="9"/>
      </w:pPr>
    </w:p>
    <w:p w14:paraId="346AB776" w14:textId="77777777" w:rsidR="00E3443E" w:rsidRDefault="00E3443E" w:rsidP="00167D58">
      <w:pPr>
        <w:pStyle w:val="afff6"/>
        <w:spacing w:after="0"/>
        <w:outlineLvl w:val="9"/>
      </w:pPr>
    </w:p>
    <w:p w14:paraId="7D0D0B1F" w14:textId="77777777" w:rsidR="00E3443E" w:rsidRDefault="00E3443E"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i-го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Цi </w:t>
            </w:r>
            <w:r w:rsidRPr="00DE23BE">
              <w:rPr>
                <w:rFonts w:ascii="Times New Roman" w:hAnsi="Times New Roman"/>
                <w:vertAlign w:val="subscript"/>
              </w:rPr>
              <w:t>i</w:t>
            </w:r>
            <w:r w:rsidRPr="00DE23BE">
              <w:rPr>
                <w:rFonts w:ascii="Times New Roman" w:hAnsi="Times New Roman"/>
              </w:rPr>
              <w:t xml:space="preserve">, Оi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DE23BE">
              <w:rPr>
                <w:rFonts w:ascii="Times New Roman" w:hAnsi="Times New Roman"/>
                <w:vertAlign w:val="subscript"/>
              </w:rPr>
              <w:t>i</w:t>
            </w:r>
            <w:r w:rsidRPr="00DE23BE">
              <w:rPr>
                <w:rFonts w:ascii="Times New Roman" w:hAnsi="Times New Roman"/>
              </w:rPr>
              <w:t xml:space="preserve">, </w:t>
            </w:r>
            <w:r w:rsidRPr="00DE23BE">
              <w:rPr>
                <w:rFonts w:ascii="Times New Roman" w:hAnsi="Times New Roman"/>
                <w:lang w:val="en-US"/>
              </w:rPr>
              <w:t>Oi</w:t>
            </w:r>
            <w:r w:rsidRPr="00DE23BE">
              <w:rPr>
                <w:rFonts w:ascii="Times New Roman" w:hAnsi="Times New Roman"/>
                <w:vertAlign w:val="subscript"/>
                <w:lang w:val="en-US"/>
              </w:rPr>
              <w:t>i</w:t>
            </w:r>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r w:rsidRPr="00DE23BE">
              <w:rPr>
                <w:rFonts w:ascii="Times New Roman" w:hAnsi="Times New Roman"/>
              </w:rPr>
              <w:t>БЦ</w:t>
            </w:r>
            <w:r w:rsidRPr="00DE23BE">
              <w:rPr>
                <w:rFonts w:ascii="Times New Roman" w:hAnsi="Times New Roman"/>
                <w:vertAlign w:val="subscript"/>
              </w:rPr>
              <w:t>i</w:t>
            </w:r>
            <w:r w:rsidRPr="00DE23BE">
              <w:rPr>
                <w:rFonts w:ascii="Times New Roman" w:hAnsi="Times New Roman"/>
              </w:rPr>
              <w:t xml:space="preserve"> = Ц</w:t>
            </w:r>
            <w:r w:rsidRPr="00DE23BE">
              <w:rPr>
                <w:rFonts w:ascii="Times New Roman" w:hAnsi="Times New Roman"/>
                <w:vertAlign w:val="subscript"/>
              </w:rPr>
              <w:t>min</w:t>
            </w:r>
            <w:r w:rsidRPr="00DE23BE">
              <w:rPr>
                <w:rFonts w:ascii="Times New Roman" w:hAnsi="Times New Roman"/>
              </w:rPr>
              <w:t>/ Ц</w:t>
            </w:r>
            <w:r w:rsidRPr="00DE23BE">
              <w:rPr>
                <w:rFonts w:ascii="Times New Roman" w:hAnsi="Times New Roman"/>
                <w:vertAlign w:val="subscript"/>
              </w:rPr>
              <w:t>i</w:t>
            </w:r>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где: БЦ</w:t>
            </w:r>
            <w:r w:rsidRPr="00DE23BE">
              <w:rPr>
                <w:rFonts w:ascii="Times New Roman" w:hAnsi="Times New Roman"/>
                <w:vertAlign w:val="subscript"/>
              </w:rPr>
              <w:t>i</w:t>
            </w:r>
            <w:r w:rsidRPr="00DE23BE">
              <w:rPr>
                <w:rFonts w:ascii="Times New Roman" w:hAnsi="Times New Roman"/>
              </w:rPr>
              <w:t xml:space="preserve"> – оценка по критерию «цена договора, цена единицы товара, работы, услуги» i-го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i</w:t>
            </w:r>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w:t>
            </w:r>
            <w:r w:rsidRPr="00DE23BE">
              <w:rPr>
                <w:rFonts w:ascii="Times New Roman" w:hAnsi="Times New Roman"/>
              </w:rPr>
              <w:lastRenderedPageBreak/>
              <w:t>на участие в закупочной процедуре i-го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min</w:t>
            </w:r>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референц-листом)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где: БО</w:t>
            </w:r>
            <w:r w:rsidRPr="00DE23BE">
              <w:rPr>
                <w:rFonts w:ascii="Times New Roman" w:hAnsi="Times New Roman" w:cs="Times New Roman"/>
                <w:vertAlign w:val="subscript"/>
              </w:rPr>
              <w:t>i</w:t>
            </w:r>
            <w:r w:rsidRPr="00DE23BE">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БО</w:t>
            </w:r>
            <w:r w:rsidRPr="00DE23BE">
              <w:rPr>
                <w:rFonts w:ascii="Times New Roman" w:hAnsi="Times New Roman" w:cs="Times New Roman"/>
                <w:vertAlign w:val="subscript"/>
              </w:rPr>
              <w:t xml:space="preserve">i </w:t>
            </w:r>
            <w:r w:rsidRPr="00DE23BE">
              <w:rPr>
                <w:rFonts w:ascii="Times New Roman" w:hAnsi="Times New Roman" w:cs="Times New Roman"/>
              </w:rPr>
              <w:t>равно:</w:t>
            </w:r>
          </w:p>
          <w:p w14:paraId="0329D8A8" w14:textId="5D9AF90E"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077446">
              <w:rPr>
                <w:rFonts w:ascii="Times New Roman" w:hAnsi="Times New Roman"/>
              </w:rPr>
              <w:t>5</w:t>
            </w:r>
            <w:r w:rsidRPr="00C65A8F">
              <w:rPr>
                <w:rFonts w:ascii="Times New Roman" w:hAnsi="Times New Roman"/>
              </w:rPr>
              <w:t xml:space="preserve"> Договора за последние 3 года) – 0 баллов.</w:t>
            </w:r>
          </w:p>
          <w:p w14:paraId="77694732" w14:textId="6C494C84"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0</w:t>
            </w:r>
            <w:r w:rsidR="00077446">
              <w:rPr>
                <w:rFonts w:ascii="Times New Roman" w:hAnsi="Times New Roman"/>
              </w:rPr>
              <w:t>6</w:t>
            </w:r>
            <w:r>
              <w:rPr>
                <w:rFonts w:ascii="Times New Roman" w:hAnsi="Times New Roman"/>
              </w:rPr>
              <w:t>-</w:t>
            </w:r>
            <w:r w:rsidR="00DB0EEF">
              <w:rPr>
                <w:rFonts w:ascii="Times New Roman" w:hAnsi="Times New Roman"/>
              </w:rPr>
              <w:t>1</w:t>
            </w:r>
            <w:r w:rsidR="00077446">
              <w:rPr>
                <w:rFonts w:ascii="Times New Roman" w:hAnsi="Times New Roman"/>
              </w:rPr>
              <w:t>9</w:t>
            </w:r>
            <w:r w:rsidRPr="00C65A8F">
              <w:rPr>
                <w:rFonts w:ascii="Times New Roman" w:hAnsi="Times New Roman"/>
              </w:rPr>
              <w:t xml:space="preserve">  Договоров за последние 3 года): – 50 баллов,</w:t>
            </w:r>
          </w:p>
          <w:p w14:paraId="1CDD42C7" w14:textId="2AC15F5E"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077446">
              <w:rPr>
                <w:rFonts w:ascii="Times New Roman" w:hAnsi="Times New Roman"/>
              </w:rPr>
              <w:t>20</w:t>
            </w:r>
            <w:r w:rsidRPr="00C65A8F">
              <w:rPr>
                <w:rFonts w:ascii="Times New Roman" w:hAnsi="Times New Roman"/>
              </w:rPr>
              <w:t xml:space="preserve"> и более Договоров за последние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lastRenderedPageBreak/>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687E4F9E"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4F53EAC" w14:textId="2092FA6E"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616ED7">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763407" w:rsidRDefault="00167D58" w:rsidP="00E31629">
            <w:pPr>
              <w:spacing w:after="0" w:line="240" w:lineRule="auto"/>
              <w:rPr>
                <w:rFonts w:ascii="Times New Roman" w:hAnsi="Times New Roman" w:cs="Times New Roman"/>
                <w:sz w:val="20"/>
                <w:szCs w:val="20"/>
              </w:rPr>
            </w:pPr>
            <w:r w:rsidRPr="00763407">
              <w:rPr>
                <w:rFonts w:ascii="Times New Roman" w:hAnsi="Times New Roman" w:cs="Times New Roman"/>
                <w:sz w:val="20"/>
                <w:szCs w:val="20"/>
              </w:rPr>
              <w:t>Цена договора, подлежащая уплате Заказчиком поставщику (исполнителю, подрядчику) в ходе исполнения договора</w:t>
            </w:r>
          </w:p>
          <w:p w14:paraId="24D57B3D" w14:textId="77777777" w:rsidR="00167D58" w:rsidRPr="00763407" w:rsidRDefault="00167D58" w:rsidP="00E31629">
            <w:pPr>
              <w:spacing w:after="0" w:line="240" w:lineRule="auto"/>
              <w:rPr>
                <w:rFonts w:ascii="Times New Roman" w:hAnsi="Times New Roman" w:cs="Times New Roman"/>
                <w:sz w:val="20"/>
                <w:szCs w:val="20"/>
              </w:rPr>
            </w:pPr>
          </w:p>
          <w:p w14:paraId="2CE59553" w14:textId="77777777" w:rsidR="00167D58" w:rsidRPr="00763407" w:rsidRDefault="00167D58" w:rsidP="00E31629">
            <w:pPr>
              <w:tabs>
                <w:tab w:val="left" w:pos="1122"/>
              </w:tabs>
              <w:spacing w:after="0" w:line="240" w:lineRule="auto"/>
              <w:ind w:left="57" w:right="57"/>
              <w:rPr>
                <w:rFonts w:ascii="Times New Roman" w:hAnsi="Times New Roman" w:cs="Times New Roman"/>
                <w:color w:val="000000"/>
                <w:sz w:val="20"/>
                <w:szCs w:val="2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763407" w:rsidRDefault="00167D58" w:rsidP="00E31629">
            <w:pPr>
              <w:spacing w:after="0"/>
              <w:ind w:left="57" w:right="57"/>
              <w:jc w:val="both"/>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763407" w:rsidRDefault="00167D58" w:rsidP="00E31629">
            <w:pPr>
              <w:spacing w:after="0"/>
              <w:ind w:left="57" w:right="57"/>
              <w:jc w:val="both"/>
              <w:rPr>
                <w:rFonts w:ascii="Times New Roman" w:hAnsi="Times New Roman" w:cs="Times New Roman"/>
                <w:color w:val="000000"/>
                <w:sz w:val="20"/>
                <w:szCs w:val="2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763407" w:rsidRDefault="00167D58" w:rsidP="00E31629">
            <w:pPr>
              <w:tabs>
                <w:tab w:val="left" w:pos="1122"/>
              </w:tabs>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sz w:val="20"/>
                <w:szCs w:val="20"/>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763407" w:rsidRDefault="00167D58" w:rsidP="00E31629">
            <w:pPr>
              <w:spacing w:after="0"/>
              <w:ind w:left="57" w:right="57"/>
              <w:jc w:val="both"/>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 xml:space="preserve">Указывается срок исполнения обязательств по договору в календарных </w:t>
            </w:r>
            <w:r w:rsidRPr="00763407">
              <w:rPr>
                <w:rFonts w:ascii="Times New Roman" w:hAnsi="Times New Roman" w:cs="Times New Roman"/>
                <w:color w:val="000000"/>
                <w:sz w:val="20"/>
                <w:szCs w:val="20"/>
              </w:rPr>
              <w:lastRenderedPageBreak/>
              <w:t>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lastRenderedPageBreak/>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763407" w:rsidRDefault="00167D58" w:rsidP="00E31629">
            <w:pPr>
              <w:numPr>
                <w:ilvl w:val="0"/>
                <w:numId w:val="9"/>
              </w:numPr>
              <w:spacing w:after="0" w:line="240" w:lineRule="auto"/>
              <w:ind w:left="0" w:firstLine="85"/>
              <w:jc w:val="both"/>
              <w:rPr>
                <w:rFonts w:ascii="Times New Roman" w:hAnsi="Times New Roman" w:cs="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763407" w:rsidRDefault="00167D58" w:rsidP="00E31629">
            <w:pPr>
              <w:spacing w:after="0" w:line="240" w:lineRule="auto"/>
              <w:ind w:left="57" w:right="57"/>
              <w:rPr>
                <w:rFonts w:ascii="Times New Roman" w:hAnsi="Times New Roman" w:cs="Times New Roman"/>
                <w:color w:val="000000"/>
                <w:sz w:val="20"/>
                <w:szCs w:val="20"/>
                <w:lang w:eastAsia="en-US"/>
              </w:rPr>
            </w:pPr>
            <w:r w:rsidRPr="00763407">
              <w:rPr>
                <w:rFonts w:ascii="Times New Roman" w:hAnsi="Times New Roman" w:cs="Times New Roman"/>
                <w:color w:val="000000"/>
                <w:sz w:val="20"/>
                <w:szCs w:val="2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763407" w:rsidRDefault="00167D58" w:rsidP="00E31629">
            <w:pPr>
              <w:spacing w:after="0"/>
              <w:ind w:left="57" w:right="57"/>
              <w:jc w:val="center"/>
              <w:rPr>
                <w:rFonts w:ascii="Times New Roman" w:hAnsi="Times New Roman" w:cs="Times New Roman"/>
                <w:color w:val="000000"/>
                <w:sz w:val="20"/>
                <w:szCs w:val="2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lastRenderedPageBreak/>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 xml:space="preserve">или при оценке и </w:t>
      </w:r>
      <w:r w:rsidRPr="002E30F4">
        <w:rPr>
          <w:sz w:val="22"/>
          <w:szCs w:val="22"/>
        </w:rPr>
        <w:lastRenderedPageBreak/>
        <w:t>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lastRenderedPageBreak/>
        <w:t>(</w:t>
      </w:r>
      <w:r>
        <w:t>Ф</w:t>
      </w:r>
      <w:r w:rsidRPr="0061579A">
        <w:t>орма )</w:t>
      </w:r>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lastRenderedPageBreak/>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449B253"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930F7F">
        <w:rPr>
          <w:b/>
          <w:sz w:val="22"/>
          <w:szCs w:val="22"/>
        </w:rPr>
        <w:t>43</w:t>
      </w:r>
      <w:r w:rsidR="00BE466B" w:rsidRPr="00DB551D">
        <w:rPr>
          <w:b/>
          <w:sz w:val="22"/>
          <w:szCs w:val="22"/>
        </w:rPr>
        <w:t>-2</w:t>
      </w:r>
      <w:r w:rsidR="008B0F47">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5BD97611" w14:textId="51524614" w:rsidR="00C912FD" w:rsidRPr="00FF5BA8" w:rsidRDefault="00C912FD" w:rsidP="00763407">
      <w:pPr>
        <w:shd w:val="clear" w:color="auto" w:fill="FFFFFF"/>
        <w:spacing w:line="240" w:lineRule="auto"/>
        <w:jc w:val="both"/>
        <w:rPr>
          <w:rFonts w:ascii="Times New Roman" w:hAnsi="Times New Roman"/>
        </w:rPr>
      </w:pPr>
      <w:r w:rsidRPr="00FF5BA8">
        <w:rPr>
          <w:rFonts w:ascii="Times New Roman" w:hAnsi="Times New Roman"/>
        </w:rPr>
        <w:t>Акционерное общество «Выборгтеплоэнерго», в лице генерального директора Кривоноса А.В., действующего на основании Устава, именуемое в дальнейшем «З</w:t>
      </w:r>
      <w:r w:rsidRPr="00FF5BA8">
        <w:rPr>
          <w:rFonts w:ascii="Times New Roman" w:hAnsi="Times New Roman"/>
          <w:b/>
        </w:rPr>
        <w:t xml:space="preserve">аказчик», </w:t>
      </w:r>
      <w:r w:rsidRPr="00FF5BA8">
        <w:rPr>
          <w:rFonts w:ascii="Times New Roman" w:hAnsi="Times New Roman"/>
        </w:rPr>
        <w:t xml:space="preserve">с одной стороны, и____________________ в лице _______________, действующего на основании ________, именуемое в дельнейшем </w:t>
      </w:r>
      <w:r w:rsidRPr="00FF5BA8">
        <w:rPr>
          <w:rFonts w:ascii="Times New Roman" w:hAnsi="Times New Roman"/>
          <w:b/>
        </w:rPr>
        <w:t>«Подрядчик»,</w:t>
      </w:r>
      <w:r w:rsidRPr="00FF5BA8">
        <w:rPr>
          <w:rFonts w:ascii="Times New Roman" w:hAnsi="Times New Roman"/>
        </w:rPr>
        <w:t xml:space="preserve"> с другой стороны, заключили настоящий договор о нижеследующем:</w:t>
      </w:r>
      <w:bookmarkStart w:id="443" w:name="_GoBack"/>
      <w:bookmarkEnd w:id="443"/>
    </w:p>
    <w:p w14:paraId="4093589F" w14:textId="4DFCE590" w:rsidR="00C912FD" w:rsidRPr="00763407" w:rsidRDefault="00763407" w:rsidP="00763407">
      <w:pPr>
        <w:pStyle w:val="32"/>
        <w:numPr>
          <w:ilvl w:val="1"/>
          <w:numId w:val="40"/>
        </w:numPr>
        <w:tabs>
          <w:tab w:val="clear" w:pos="1440"/>
        </w:tabs>
        <w:spacing w:after="0" w:line="240" w:lineRule="auto"/>
        <w:ind w:left="0" w:firstLine="0"/>
        <w:jc w:val="center"/>
      </w:pPr>
      <w:r>
        <w:t xml:space="preserve"> </w:t>
      </w:r>
      <w:r w:rsidR="00C912FD" w:rsidRPr="00763407">
        <w:t>Предмет договора</w:t>
      </w:r>
    </w:p>
    <w:p w14:paraId="090BE9E1" w14:textId="5EDE6D11" w:rsidR="00FA7752" w:rsidRPr="00763407" w:rsidRDefault="00C912FD" w:rsidP="00763407">
      <w:pPr>
        <w:pStyle w:val="af2"/>
        <w:tabs>
          <w:tab w:val="clear" w:pos="709"/>
        </w:tabs>
        <w:spacing w:after="0" w:line="240" w:lineRule="auto"/>
        <w:jc w:val="both"/>
        <w:rPr>
          <w:rFonts w:ascii="Times New Roman" w:hAnsi="Times New Roman"/>
        </w:rPr>
      </w:pPr>
      <w:r w:rsidRPr="00763407">
        <w:rPr>
          <w:rFonts w:ascii="Times New Roman" w:hAnsi="Times New Roman"/>
        </w:rPr>
        <w:t xml:space="preserve">1.1. Заказчик поручает, а Подрядчик принимает на себя обязательство на </w:t>
      </w:r>
      <w:r w:rsidR="00FA7752" w:rsidRPr="00763407">
        <w:rPr>
          <w:rFonts w:ascii="Times New Roman" w:hAnsi="Times New Roman"/>
        </w:rPr>
        <w:t xml:space="preserve">проведение ремонтных работ </w:t>
      </w:r>
      <w:r w:rsidR="00763407" w:rsidRPr="00763407">
        <w:rPr>
          <w:rFonts w:ascii="Times New Roman" w:hAnsi="Times New Roman"/>
        </w:rPr>
        <w:t>по диспетчеризации</w:t>
      </w:r>
      <w:r w:rsidR="00FA7752" w:rsidRPr="00763407">
        <w:rPr>
          <w:rFonts w:ascii="Times New Roman" w:hAnsi="Times New Roman"/>
        </w:rPr>
        <w:t xml:space="preserve"> котельной по адресу: Ленинградская область, Выборгский р-он, п. К</w:t>
      </w:r>
      <w:r w:rsidR="00763407" w:rsidRPr="00763407">
        <w:rPr>
          <w:rFonts w:ascii="Times New Roman" w:hAnsi="Times New Roman"/>
        </w:rPr>
        <w:t>расносельское</w:t>
      </w:r>
      <w:r w:rsidR="00FA7752" w:rsidRPr="00763407">
        <w:rPr>
          <w:rFonts w:ascii="Times New Roman" w:hAnsi="Times New Roman"/>
        </w:rPr>
        <w:t xml:space="preserve">. </w:t>
      </w:r>
    </w:p>
    <w:p w14:paraId="2EE7D3F3" w14:textId="65312948" w:rsidR="00C912FD" w:rsidRPr="00763407" w:rsidRDefault="00C912FD" w:rsidP="00763407">
      <w:pPr>
        <w:pStyle w:val="af2"/>
        <w:tabs>
          <w:tab w:val="clear" w:pos="709"/>
        </w:tabs>
        <w:spacing w:after="0" w:line="240" w:lineRule="auto"/>
        <w:jc w:val="both"/>
        <w:rPr>
          <w:rFonts w:ascii="Times New Roman" w:hAnsi="Times New Roman"/>
        </w:rPr>
      </w:pPr>
      <w:r w:rsidRPr="00763407">
        <w:rPr>
          <w:rFonts w:ascii="Times New Roman" w:hAnsi="Times New Roman"/>
        </w:rPr>
        <w:t>1.2. Объём работ указанный в п. 1.1. определяется Техническим заданием (Приложение №1).</w:t>
      </w:r>
    </w:p>
    <w:p w14:paraId="0EBADA90" w14:textId="574A07B2" w:rsidR="00C912FD" w:rsidRPr="00763407" w:rsidRDefault="00C912FD" w:rsidP="00763407">
      <w:pPr>
        <w:pStyle w:val="af2"/>
        <w:tabs>
          <w:tab w:val="clear" w:pos="709"/>
        </w:tabs>
        <w:spacing w:after="0" w:line="240" w:lineRule="auto"/>
        <w:jc w:val="both"/>
        <w:rPr>
          <w:rFonts w:ascii="Times New Roman" w:hAnsi="Times New Roman"/>
        </w:rPr>
      </w:pPr>
      <w:r w:rsidRPr="00763407">
        <w:rPr>
          <w:rFonts w:ascii="Times New Roman" w:hAnsi="Times New Roman"/>
        </w:rPr>
        <w:t>1.3. Работы выполняются силами и средствами Подрядчика.</w:t>
      </w:r>
    </w:p>
    <w:p w14:paraId="315F6C27" w14:textId="77777777" w:rsidR="00C912FD" w:rsidRPr="00763407" w:rsidRDefault="00C912FD" w:rsidP="00763407">
      <w:pPr>
        <w:pStyle w:val="af2"/>
        <w:tabs>
          <w:tab w:val="clear" w:pos="709"/>
        </w:tabs>
        <w:spacing w:after="0" w:line="240" w:lineRule="auto"/>
        <w:jc w:val="both"/>
        <w:rPr>
          <w:rFonts w:ascii="Times New Roman" w:hAnsi="Times New Roman"/>
        </w:rPr>
      </w:pPr>
    </w:p>
    <w:p w14:paraId="34C4E398" w14:textId="29CB63BB" w:rsidR="00C912FD" w:rsidRPr="00763407" w:rsidRDefault="00763407" w:rsidP="00763407">
      <w:pPr>
        <w:pStyle w:val="af2"/>
        <w:numPr>
          <w:ilvl w:val="0"/>
          <w:numId w:val="35"/>
        </w:numPr>
        <w:tabs>
          <w:tab w:val="clear" w:pos="709"/>
        </w:tabs>
        <w:suppressAutoHyphens w:val="0"/>
        <w:spacing w:after="0" w:line="240" w:lineRule="auto"/>
        <w:ind w:left="0" w:firstLine="0"/>
        <w:jc w:val="center"/>
        <w:rPr>
          <w:rFonts w:ascii="Times New Roman" w:hAnsi="Times New Roman"/>
        </w:rPr>
      </w:pPr>
      <w:r>
        <w:rPr>
          <w:rFonts w:ascii="Times New Roman" w:hAnsi="Times New Roman"/>
        </w:rPr>
        <w:t xml:space="preserve"> </w:t>
      </w:r>
      <w:r w:rsidR="00C912FD" w:rsidRPr="00763407">
        <w:rPr>
          <w:rFonts w:ascii="Times New Roman" w:hAnsi="Times New Roman"/>
        </w:rPr>
        <w:t>Срок действия договора</w:t>
      </w:r>
    </w:p>
    <w:p w14:paraId="656D67A4" w14:textId="156699CD" w:rsidR="00C912FD"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1C271CD3" w14:textId="77777777" w:rsidR="00FF5BA8" w:rsidRPr="00763407" w:rsidRDefault="00FF5BA8" w:rsidP="00763407">
      <w:pPr>
        <w:spacing w:after="0" w:line="240" w:lineRule="auto"/>
        <w:jc w:val="both"/>
        <w:rPr>
          <w:rFonts w:ascii="Times New Roman" w:hAnsi="Times New Roman" w:cs="Times New Roman"/>
        </w:rPr>
      </w:pPr>
    </w:p>
    <w:p w14:paraId="312DE575" w14:textId="55317834" w:rsidR="00C912FD" w:rsidRPr="00763407" w:rsidRDefault="00FF5BA8" w:rsidP="00FF5BA8">
      <w:pPr>
        <w:pStyle w:val="32"/>
        <w:spacing w:after="0" w:line="240" w:lineRule="auto"/>
        <w:ind w:left="0"/>
        <w:jc w:val="center"/>
      </w:pPr>
      <w:r>
        <w:t xml:space="preserve">3.  </w:t>
      </w:r>
      <w:r w:rsidR="00C912FD" w:rsidRPr="00763407">
        <w:t>Стоимость работ и расчеты</w:t>
      </w:r>
    </w:p>
    <w:p w14:paraId="50735808" w14:textId="3F3419E4" w:rsidR="00C912FD" w:rsidRPr="00763407" w:rsidRDefault="00C912FD" w:rsidP="00763407">
      <w:pPr>
        <w:spacing w:after="0" w:line="240" w:lineRule="auto"/>
        <w:jc w:val="both"/>
        <w:rPr>
          <w:rFonts w:ascii="Times New Roman" w:hAnsi="Times New Roman" w:cs="Times New Roman"/>
          <w:b/>
        </w:rPr>
      </w:pPr>
      <w:r w:rsidRPr="00763407">
        <w:rPr>
          <w:rFonts w:ascii="Times New Roman" w:hAnsi="Times New Roman" w:cs="Times New Roman"/>
        </w:rPr>
        <w:t>3.1.</w:t>
      </w:r>
      <w:r w:rsidR="00FF5BA8">
        <w:rPr>
          <w:rFonts w:ascii="Times New Roman" w:hAnsi="Times New Roman" w:cs="Times New Roman"/>
        </w:rPr>
        <w:t xml:space="preserve"> </w:t>
      </w:r>
      <w:r w:rsidRPr="00763407">
        <w:rPr>
          <w:rFonts w:ascii="Times New Roman" w:hAnsi="Times New Roman" w:cs="Times New Roman"/>
        </w:rPr>
        <w:t xml:space="preserve">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 </w:t>
      </w:r>
      <w:r w:rsidRPr="00763407">
        <w:rPr>
          <w:rFonts w:ascii="Times New Roman" w:hAnsi="Times New Roman" w:cs="Times New Roman"/>
          <w:b/>
        </w:rPr>
        <w:t xml:space="preserve">__________________________________. </w:t>
      </w:r>
      <w:r w:rsidRPr="00763407">
        <w:rPr>
          <w:rFonts w:ascii="Times New Roman" w:hAnsi="Times New Roman" w:cs="Times New Roman"/>
        </w:rPr>
        <w:t>Форма оплаты – безналичный расчет.</w:t>
      </w:r>
    </w:p>
    <w:p w14:paraId="7404FBFA" w14:textId="4B881917" w:rsidR="00C912FD" w:rsidRPr="00763407" w:rsidRDefault="00C912FD" w:rsidP="00763407">
      <w:pPr>
        <w:pStyle w:val="af"/>
        <w:tabs>
          <w:tab w:val="clear" w:pos="709"/>
        </w:tabs>
        <w:spacing w:after="0" w:line="240" w:lineRule="auto"/>
        <w:jc w:val="both"/>
        <w:rPr>
          <w:rFonts w:ascii="Times New Roman" w:hAnsi="Times New Roman" w:cs="Times New Roman"/>
        </w:rPr>
      </w:pPr>
      <w:r w:rsidRPr="00763407">
        <w:rPr>
          <w:rFonts w:ascii="Times New Roman" w:hAnsi="Times New Roman" w:cs="Times New Roman"/>
        </w:rPr>
        <w:t xml:space="preserve">3.2.  Заказчик перечисляет Подрядчику  аванс согласно представленному Подрядчиком счету в размере </w:t>
      </w:r>
      <w:r w:rsidRPr="00763407">
        <w:rPr>
          <w:rFonts w:ascii="Times New Roman" w:hAnsi="Times New Roman" w:cs="Times New Roman"/>
          <w:b/>
        </w:rPr>
        <w:t>30 %</w:t>
      </w:r>
      <w:r w:rsidRPr="00763407">
        <w:rPr>
          <w:rFonts w:ascii="Times New Roman" w:hAnsi="Times New Roman" w:cs="Times New Roman"/>
        </w:rPr>
        <w:t xml:space="preserve"> стоимости работ.</w:t>
      </w:r>
      <w:r w:rsidR="00763407">
        <w:rPr>
          <w:rFonts w:ascii="Times New Roman" w:hAnsi="Times New Roman" w:cs="Times New Roman"/>
        </w:rPr>
        <w:t xml:space="preserve"> </w:t>
      </w:r>
    </w:p>
    <w:p w14:paraId="7E439430" w14:textId="4F62E680" w:rsidR="00C912FD" w:rsidRPr="00763407" w:rsidRDefault="00C912FD" w:rsidP="00763407">
      <w:pPr>
        <w:pStyle w:val="af"/>
        <w:tabs>
          <w:tab w:val="clear" w:pos="709"/>
        </w:tabs>
        <w:spacing w:after="0" w:line="240" w:lineRule="auto"/>
        <w:jc w:val="both"/>
        <w:rPr>
          <w:rFonts w:ascii="Times New Roman" w:hAnsi="Times New Roman" w:cs="Times New Roman"/>
        </w:rPr>
      </w:pPr>
      <w:r w:rsidRPr="00763407">
        <w:rPr>
          <w:rFonts w:ascii="Times New Roman" w:hAnsi="Times New Roman" w:cs="Times New Roman"/>
        </w:rPr>
        <w:tab/>
        <w:t xml:space="preserve">Окончательная оплата заказчиком выполненных работ производится в срок не более </w:t>
      </w:r>
      <w:r w:rsidRPr="00763407">
        <w:rPr>
          <w:rFonts w:ascii="Times New Roman" w:hAnsi="Times New Roman" w:cs="Times New Roman"/>
        </w:rPr>
        <w:br/>
        <w:t xml:space="preserve">15-ти </w:t>
      </w:r>
      <w:r w:rsidR="0095442F">
        <w:rPr>
          <w:rFonts w:ascii="Times New Roman" w:hAnsi="Times New Roman" w:cs="Times New Roman"/>
        </w:rPr>
        <w:t>календарных</w:t>
      </w:r>
      <w:r w:rsidRPr="00763407">
        <w:rPr>
          <w:rFonts w:ascii="Times New Roman" w:hAnsi="Times New Roman" w:cs="Times New Roman"/>
        </w:rPr>
        <w:t xml:space="preserve"> дней со дня подписания акта приёмки-сдачи работ.</w:t>
      </w:r>
    </w:p>
    <w:p w14:paraId="0198E4B6"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bCs/>
        </w:rPr>
        <w:t xml:space="preserve">3.3. Стоимость работ, указанная в п. 3.1. включает в себя </w:t>
      </w:r>
      <w:r w:rsidRPr="00763407">
        <w:rPr>
          <w:rFonts w:ascii="Times New Roman" w:hAnsi="Times New Roman" w:cs="Times New Roman"/>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618AC38D"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3.4. Обязательство Заказчика по оплате считается исполненным в момент списания денежных средств с расчетного счета Заказчика.</w:t>
      </w:r>
    </w:p>
    <w:p w14:paraId="237CE339" w14:textId="1F8F66EB" w:rsidR="00C912FD"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3.5.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5B6C12B2" w14:textId="77777777" w:rsidR="00763407" w:rsidRPr="00763407" w:rsidRDefault="00763407" w:rsidP="00763407">
      <w:pPr>
        <w:spacing w:after="0" w:line="240" w:lineRule="auto"/>
        <w:jc w:val="both"/>
        <w:rPr>
          <w:rFonts w:ascii="Times New Roman" w:hAnsi="Times New Roman" w:cs="Times New Roman"/>
        </w:rPr>
      </w:pPr>
    </w:p>
    <w:p w14:paraId="0925CF56" w14:textId="2A097ED5" w:rsidR="00C912FD" w:rsidRPr="00763407" w:rsidRDefault="00763407" w:rsidP="00763407">
      <w:pPr>
        <w:pStyle w:val="32"/>
        <w:spacing w:after="0" w:line="240" w:lineRule="auto"/>
        <w:ind w:left="0"/>
        <w:jc w:val="center"/>
      </w:pPr>
      <w:r>
        <w:t xml:space="preserve"> 4. </w:t>
      </w:r>
      <w:r w:rsidR="00C912FD" w:rsidRPr="00763407">
        <w:t>Сроки выполнения работ</w:t>
      </w:r>
    </w:p>
    <w:p w14:paraId="4A42DD9E" w14:textId="0C850932" w:rsidR="00C912FD" w:rsidRDefault="00C912FD" w:rsidP="00763407">
      <w:pPr>
        <w:shd w:val="clear" w:color="auto" w:fill="FFFFFF"/>
        <w:autoSpaceDE w:val="0"/>
        <w:autoSpaceDN w:val="0"/>
        <w:adjustRightInd w:val="0"/>
        <w:spacing w:after="0" w:line="240" w:lineRule="auto"/>
        <w:jc w:val="both"/>
        <w:rPr>
          <w:rFonts w:ascii="Times New Roman" w:hAnsi="Times New Roman" w:cs="Times New Roman"/>
        </w:rPr>
      </w:pPr>
      <w:r w:rsidRPr="00763407">
        <w:rPr>
          <w:rFonts w:ascii="Times New Roman" w:hAnsi="Times New Roman" w:cs="Times New Roman"/>
        </w:rPr>
        <w:t xml:space="preserve">   4.1.</w:t>
      </w:r>
      <w:r w:rsidR="00FF5BA8">
        <w:rPr>
          <w:rFonts w:ascii="Times New Roman" w:hAnsi="Times New Roman" w:cs="Times New Roman"/>
        </w:rPr>
        <w:t xml:space="preserve"> </w:t>
      </w:r>
      <w:r w:rsidRPr="00763407">
        <w:rPr>
          <w:rFonts w:ascii="Times New Roman" w:hAnsi="Times New Roman" w:cs="Times New Roman"/>
        </w:rPr>
        <w:t xml:space="preserve">Срок  выполнения работ: </w:t>
      </w:r>
      <w:r w:rsidR="00763407">
        <w:rPr>
          <w:rFonts w:ascii="Times New Roman" w:hAnsi="Times New Roman" w:cs="Times New Roman"/>
        </w:rPr>
        <w:t>30</w:t>
      </w:r>
      <w:r w:rsidRPr="00763407">
        <w:rPr>
          <w:rFonts w:ascii="Times New Roman" w:hAnsi="Times New Roman" w:cs="Times New Roman"/>
        </w:rPr>
        <w:t xml:space="preserve"> календарных дней с момента </w:t>
      </w:r>
      <w:r w:rsidR="00FA7752" w:rsidRPr="00763407">
        <w:rPr>
          <w:rFonts w:ascii="Times New Roman" w:hAnsi="Times New Roman" w:cs="Times New Roman"/>
        </w:rPr>
        <w:t>получения Подрядчиком аванса</w:t>
      </w:r>
      <w:r w:rsidRPr="00763407">
        <w:rPr>
          <w:rFonts w:ascii="Times New Roman" w:hAnsi="Times New Roman" w:cs="Times New Roman"/>
        </w:rPr>
        <w:t xml:space="preserve"> </w:t>
      </w:r>
      <w:r w:rsidRPr="00763407">
        <w:rPr>
          <w:rFonts w:ascii="Times New Roman" w:hAnsi="Times New Roman" w:cs="Times New Roman"/>
          <w:bCs/>
        </w:rPr>
        <w:t xml:space="preserve"> </w:t>
      </w:r>
      <w:r w:rsidRPr="00763407">
        <w:rPr>
          <w:rFonts w:ascii="Times New Roman" w:hAnsi="Times New Roman" w:cs="Times New Roman"/>
        </w:rPr>
        <w:t xml:space="preserve"> при условии, если Подрядчик не завершит работы ранее указанного срока.</w:t>
      </w:r>
    </w:p>
    <w:p w14:paraId="345C17F7" w14:textId="77777777" w:rsidR="00763407" w:rsidRPr="00763407" w:rsidRDefault="00763407" w:rsidP="00763407">
      <w:pPr>
        <w:shd w:val="clear" w:color="auto" w:fill="FFFFFF"/>
        <w:autoSpaceDE w:val="0"/>
        <w:autoSpaceDN w:val="0"/>
        <w:adjustRightInd w:val="0"/>
        <w:spacing w:after="0" w:line="240" w:lineRule="auto"/>
        <w:jc w:val="both"/>
        <w:rPr>
          <w:rFonts w:ascii="Times New Roman" w:hAnsi="Times New Roman" w:cs="Times New Roman"/>
        </w:rPr>
      </w:pPr>
    </w:p>
    <w:p w14:paraId="023CD44A" w14:textId="587B167F" w:rsidR="00C912FD" w:rsidRPr="00763407" w:rsidRDefault="00C912FD" w:rsidP="00763407">
      <w:pPr>
        <w:shd w:val="clear" w:color="auto" w:fill="FFFFFF"/>
        <w:autoSpaceDE w:val="0"/>
        <w:autoSpaceDN w:val="0"/>
        <w:adjustRightInd w:val="0"/>
        <w:spacing w:after="0" w:line="240" w:lineRule="auto"/>
        <w:jc w:val="center"/>
        <w:rPr>
          <w:rFonts w:ascii="Times New Roman" w:hAnsi="Times New Roman" w:cs="Times New Roman"/>
        </w:rPr>
      </w:pPr>
      <w:r w:rsidRPr="00763407">
        <w:rPr>
          <w:rFonts w:ascii="Times New Roman" w:hAnsi="Times New Roman" w:cs="Times New Roman"/>
        </w:rPr>
        <w:t>5. Обязательства сторон.</w:t>
      </w:r>
    </w:p>
    <w:p w14:paraId="72A8BED8" w14:textId="77777777" w:rsidR="00C912FD" w:rsidRPr="00763407" w:rsidRDefault="00C912FD" w:rsidP="00763407">
      <w:pPr>
        <w:spacing w:after="0" w:line="240" w:lineRule="auto"/>
        <w:jc w:val="both"/>
        <w:rPr>
          <w:rFonts w:ascii="Times New Roman" w:hAnsi="Times New Roman" w:cs="Times New Roman"/>
          <w:b/>
          <w:i/>
        </w:rPr>
      </w:pPr>
      <w:r w:rsidRPr="00763407">
        <w:rPr>
          <w:rFonts w:ascii="Times New Roman" w:hAnsi="Times New Roman" w:cs="Times New Roman"/>
          <w:b/>
          <w:i/>
        </w:rPr>
        <w:t>5.1 Заказчик обязуется:</w:t>
      </w:r>
    </w:p>
    <w:p w14:paraId="4EAE6BDE"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осуществить допуск персонала Подрядчика на работы в соответствии с требованиями СНиП, ПТБ, ППБ;</w:t>
      </w:r>
    </w:p>
    <w:p w14:paraId="146CF6BF"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произвести оплату в соответствии с п. 3 настоящего Договора.</w:t>
      </w:r>
    </w:p>
    <w:p w14:paraId="3342C1B9" w14:textId="77777777" w:rsidR="00C912FD" w:rsidRPr="00763407" w:rsidRDefault="00C912FD" w:rsidP="00763407">
      <w:pPr>
        <w:spacing w:after="0" w:line="240" w:lineRule="auto"/>
        <w:jc w:val="both"/>
        <w:rPr>
          <w:rFonts w:ascii="Times New Roman" w:hAnsi="Times New Roman" w:cs="Times New Roman"/>
          <w:b/>
          <w:i/>
        </w:rPr>
      </w:pPr>
      <w:r w:rsidRPr="00763407">
        <w:rPr>
          <w:rFonts w:ascii="Times New Roman" w:hAnsi="Times New Roman" w:cs="Times New Roman"/>
          <w:b/>
          <w:i/>
        </w:rPr>
        <w:t>5.2. Подрядчик обязуется:</w:t>
      </w:r>
    </w:p>
    <w:p w14:paraId="230EA2DC"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приступить к выполнению работ с момента подписания настоящего договора.</w:t>
      </w:r>
    </w:p>
    <w:p w14:paraId="038AA4CC"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произвести указанные работы за свой риск и с надлежащим качеством в соответствии с техническими нормами,</w:t>
      </w:r>
      <w:r w:rsidRPr="00763407">
        <w:rPr>
          <w:rFonts w:ascii="Times New Roman" w:hAnsi="Times New Roman" w:cs="Times New Roman"/>
          <w:color w:val="000000"/>
        </w:rPr>
        <w:t xml:space="preserve"> требованиями</w:t>
      </w:r>
      <w:r w:rsidRPr="00763407">
        <w:rPr>
          <w:rFonts w:ascii="Times New Roman" w:hAnsi="Times New Roman" w:cs="Times New Roman"/>
        </w:rPr>
        <w:t xml:space="preserve"> Правил и настоящим Договором</w:t>
      </w:r>
      <w:r w:rsidRPr="00763407">
        <w:rPr>
          <w:rFonts w:ascii="Times New Roman" w:hAnsi="Times New Roman" w:cs="Times New Roman"/>
          <w:bCs/>
          <w:color w:val="000000"/>
        </w:rPr>
        <w:t>.</w:t>
      </w:r>
    </w:p>
    <w:p w14:paraId="78E0D589"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обеспечить  Заказчику  беспрепятственный  доступ  к  работам  для проверки хода и качества их исполнения;</w:t>
      </w:r>
    </w:p>
    <w:p w14:paraId="646CE825" w14:textId="77777777" w:rsidR="00C912FD" w:rsidRPr="00763407" w:rsidRDefault="00C912FD" w:rsidP="00763407">
      <w:pPr>
        <w:spacing w:after="0" w:line="240" w:lineRule="auto"/>
        <w:jc w:val="both"/>
        <w:rPr>
          <w:rFonts w:ascii="Times New Roman" w:hAnsi="Times New Roman" w:cs="Times New Roman"/>
          <w:color w:val="000000"/>
        </w:rPr>
      </w:pPr>
      <w:r w:rsidRPr="00763407">
        <w:rPr>
          <w:rFonts w:ascii="Times New Roman" w:hAnsi="Times New Roman" w:cs="Times New Roman"/>
          <w:color w:val="000000"/>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14:paraId="4112CB8D"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lastRenderedPageBreak/>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0917C096"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14:paraId="6F43DE3B"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 соблюдать Правила внутреннего Трудового распорядка и техники безопасности, действующие на территории Заказчика.</w:t>
      </w:r>
    </w:p>
    <w:p w14:paraId="19B16FED"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iCs/>
          <w:color w:val="000000"/>
        </w:rPr>
      </w:pPr>
      <w:r w:rsidRPr="00763407">
        <w:rPr>
          <w:rFonts w:ascii="Times New Roman" w:hAnsi="Times New Roman" w:cs="Times New Roman"/>
          <w:iCs/>
          <w:color w:val="000000"/>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471F9F8E"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rPr>
      </w:pPr>
      <w:r w:rsidRPr="00763407">
        <w:rPr>
          <w:rFonts w:ascii="Times New Roman" w:hAnsi="Times New Roman" w:cs="Times New Roman"/>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2338D6DD"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b/>
          <w:i/>
        </w:rPr>
      </w:pPr>
      <w:r w:rsidRPr="00763407">
        <w:rPr>
          <w:rFonts w:ascii="Times New Roman" w:hAnsi="Times New Roman" w:cs="Times New Roman"/>
          <w:b/>
          <w:i/>
        </w:rPr>
        <w:t>5.3. Заказчик имеет право:</w:t>
      </w:r>
    </w:p>
    <w:p w14:paraId="5697B2AD"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rPr>
      </w:pPr>
      <w:r w:rsidRPr="00763407">
        <w:rPr>
          <w:rFonts w:ascii="Times New Roman" w:hAnsi="Times New Roman" w:cs="Times New Roman"/>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14:paraId="14AE8140"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rPr>
      </w:pPr>
      <w:r w:rsidRPr="00763407">
        <w:rPr>
          <w:rFonts w:ascii="Times New Roman" w:hAnsi="Times New Roman" w:cs="Times New Roman"/>
        </w:rPr>
        <w:t>- не оплачивать Работы, выполненные Подрядчиком без задания Заказчика.</w:t>
      </w:r>
    </w:p>
    <w:p w14:paraId="05A12508" w14:textId="77777777" w:rsidR="00C912FD" w:rsidRPr="00763407"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b/>
          <w:i/>
        </w:rPr>
      </w:pPr>
      <w:r w:rsidRPr="00763407">
        <w:rPr>
          <w:rFonts w:ascii="Times New Roman" w:hAnsi="Times New Roman" w:cs="Times New Roman"/>
          <w:b/>
          <w:i/>
        </w:rPr>
        <w:t>5.4. Подрядчик имеет право:</w:t>
      </w:r>
    </w:p>
    <w:p w14:paraId="121660E7" w14:textId="05DF4838" w:rsidR="00C912FD" w:rsidRDefault="00C912FD" w:rsidP="00763407">
      <w:pPr>
        <w:widowControl w:val="0"/>
        <w:shd w:val="clear" w:color="auto" w:fill="FFFFFF"/>
        <w:autoSpaceDE w:val="0"/>
        <w:autoSpaceDN w:val="0"/>
        <w:adjustRightInd w:val="0"/>
        <w:spacing w:after="0" w:line="240" w:lineRule="auto"/>
        <w:jc w:val="both"/>
        <w:rPr>
          <w:rFonts w:ascii="Times New Roman" w:hAnsi="Times New Roman" w:cs="Times New Roman"/>
        </w:rPr>
      </w:pPr>
      <w:r w:rsidRPr="00763407">
        <w:rPr>
          <w:rFonts w:ascii="Times New Roman" w:hAnsi="Times New Roman" w:cs="Times New Roman"/>
          <w:b/>
          <w:i/>
        </w:rPr>
        <w:t xml:space="preserve">- </w:t>
      </w:r>
      <w:r w:rsidRPr="00763407">
        <w:rPr>
          <w:rFonts w:ascii="Times New Roman" w:hAnsi="Times New Roman" w:cs="Times New Roman"/>
        </w:rPr>
        <w:t>требовать полной оплаты по Договору при полной и надлежаще выполненной работе</w:t>
      </w:r>
      <w:r w:rsidR="00763407">
        <w:rPr>
          <w:rFonts w:ascii="Times New Roman" w:hAnsi="Times New Roman" w:cs="Times New Roman"/>
        </w:rPr>
        <w:t>.</w:t>
      </w:r>
    </w:p>
    <w:p w14:paraId="61E2521A" w14:textId="77777777" w:rsidR="00763407" w:rsidRPr="00763407" w:rsidRDefault="00763407" w:rsidP="00763407">
      <w:pPr>
        <w:widowControl w:val="0"/>
        <w:shd w:val="clear" w:color="auto" w:fill="FFFFFF"/>
        <w:autoSpaceDE w:val="0"/>
        <w:autoSpaceDN w:val="0"/>
        <w:adjustRightInd w:val="0"/>
        <w:spacing w:after="0" w:line="240" w:lineRule="auto"/>
        <w:jc w:val="both"/>
        <w:rPr>
          <w:rFonts w:ascii="Times New Roman" w:hAnsi="Times New Roman" w:cs="Times New Roman"/>
        </w:rPr>
      </w:pPr>
    </w:p>
    <w:p w14:paraId="7F902BD8" w14:textId="0B1A812F" w:rsidR="00C912FD" w:rsidRPr="00763407" w:rsidRDefault="00763407" w:rsidP="00763407">
      <w:pPr>
        <w:pStyle w:val="32"/>
        <w:numPr>
          <w:ilvl w:val="0"/>
          <w:numId w:val="32"/>
        </w:numPr>
        <w:tabs>
          <w:tab w:val="clear" w:pos="360"/>
        </w:tabs>
        <w:spacing w:after="0" w:line="240" w:lineRule="auto"/>
        <w:ind w:left="0" w:firstLine="0"/>
        <w:jc w:val="center"/>
      </w:pPr>
      <w:r>
        <w:t xml:space="preserve"> </w:t>
      </w:r>
      <w:r w:rsidR="00C912FD" w:rsidRPr="00763407">
        <w:t>Гарантия.</w:t>
      </w:r>
    </w:p>
    <w:p w14:paraId="65834A43" w14:textId="77777777" w:rsidR="00C912FD" w:rsidRPr="00763407" w:rsidRDefault="00C912FD" w:rsidP="00763407">
      <w:pPr>
        <w:spacing w:after="0" w:line="240" w:lineRule="auto"/>
        <w:jc w:val="both"/>
        <w:rPr>
          <w:rFonts w:ascii="Times New Roman" w:hAnsi="Times New Roman" w:cs="Times New Roman"/>
          <w:color w:val="000000"/>
        </w:rPr>
      </w:pPr>
      <w:r w:rsidRPr="00763407">
        <w:rPr>
          <w:rFonts w:ascii="Times New Roman" w:hAnsi="Times New Roman" w:cs="Times New Roman"/>
          <w:color w:val="000000"/>
        </w:rPr>
        <w:t>6.1. Гарантийный срок на произведенные Подрядчиком в соответствии с настоящим договором работы устанавливается равным 36 месяцам с даты подписания Заказчиком акта выполненных работ.</w:t>
      </w:r>
    </w:p>
    <w:p w14:paraId="78C4EB91"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color w:val="000000"/>
        </w:rPr>
        <w:t>6.2. Если в период гарантийной эксплуатации</w:t>
      </w:r>
      <w:r w:rsidRPr="00763407">
        <w:rPr>
          <w:rFonts w:ascii="Times New Roman" w:hAnsi="Times New Roman" w:cs="Times New Roman"/>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358E03DA"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763407">
        <w:rPr>
          <w:rFonts w:ascii="Times New Roman" w:hAnsi="Times New Roman" w:cs="Times New Roman"/>
          <w:b/>
        </w:rPr>
        <w:t xml:space="preserve"> </w:t>
      </w:r>
      <w:r w:rsidRPr="00763407">
        <w:rPr>
          <w:rFonts w:ascii="Times New Roman" w:hAnsi="Times New Roman" w:cs="Times New Roman"/>
        </w:rPr>
        <w:t>за свой счет.</w:t>
      </w:r>
    </w:p>
    <w:p w14:paraId="24368482"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6.4. Наличие недостатков и сроки их устранения фиксируются двухсторонним актом Подрядчика и Заказчика.</w:t>
      </w:r>
    </w:p>
    <w:p w14:paraId="5A863F8C"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color w:val="000000"/>
        </w:rPr>
        <w:t xml:space="preserve">6.5. </w:t>
      </w:r>
      <w:r w:rsidRPr="00763407">
        <w:rPr>
          <w:rFonts w:ascii="Times New Roman" w:hAnsi="Times New Roman" w:cs="Times New Roman"/>
        </w:rPr>
        <w:t>Если Подрядчик</w:t>
      </w:r>
      <w:r w:rsidRPr="00763407">
        <w:rPr>
          <w:rFonts w:ascii="Times New Roman" w:hAnsi="Times New Roman" w:cs="Times New Roman"/>
          <w:b/>
        </w:rPr>
        <w:t xml:space="preserve"> </w:t>
      </w:r>
      <w:r w:rsidRPr="00763407">
        <w:rPr>
          <w:rFonts w:ascii="Times New Roman" w:hAnsi="Times New Roman" w:cs="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6B40D345" w14:textId="77777777" w:rsidR="00C912FD" w:rsidRPr="00763407" w:rsidRDefault="00C912FD" w:rsidP="00763407">
      <w:pPr>
        <w:spacing w:after="0" w:line="240" w:lineRule="auto"/>
        <w:jc w:val="both"/>
        <w:rPr>
          <w:rFonts w:ascii="Times New Roman" w:hAnsi="Times New Roman" w:cs="Times New Roman"/>
        </w:rPr>
      </w:pPr>
      <w:r w:rsidRPr="00763407">
        <w:rPr>
          <w:rFonts w:ascii="Times New Roman" w:hAnsi="Times New Roman" w:cs="Times New Roman"/>
          <w:color w:val="000000"/>
        </w:rPr>
        <w:t xml:space="preserve">6.6. </w:t>
      </w:r>
      <w:r w:rsidRPr="00763407">
        <w:rPr>
          <w:rFonts w:ascii="Times New Roman" w:hAnsi="Times New Roman" w:cs="Times New Roman"/>
        </w:rPr>
        <w:t>При отказе Подрядчика</w:t>
      </w:r>
      <w:r w:rsidRPr="00763407">
        <w:rPr>
          <w:rFonts w:ascii="Times New Roman" w:hAnsi="Times New Roman" w:cs="Times New Roman"/>
          <w:b/>
        </w:rPr>
        <w:t xml:space="preserve"> </w:t>
      </w:r>
      <w:r w:rsidRPr="00763407">
        <w:rPr>
          <w:rFonts w:ascii="Times New Roman" w:hAnsi="Times New Roman" w:cs="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0F5F01C" w14:textId="3360D1BC" w:rsidR="00C912FD" w:rsidRDefault="00C912FD" w:rsidP="00763407">
      <w:pPr>
        <w:spacing w:after="0" w:line="240" w:lineRule="auto"/>
        <w:jc w:val="both"/>
        <w:rPr>
          <w:rFonts w:ascii="Times New Roman" w:hAnsi="Times New Roman" w:cs="Times New Roman"/>
        </w:rPr>
      </w:pPr>
      <w:r w:rsidRPr="00763407">
        <w:rPr>
          <w:rFonts w:ascii="Times New Roman" w:hAnsi="Times New Roman" w:cs="Times New Roman"/>
        </w:rPr>
        <w:t>6.7. Ущерб, нанесенный в результате работ третьему лицу, по вине Подрядчика</w:t>
      </w:r>
      <w:r w:rsidRPr="00763407">
        <w:rPr>
          <w:rFonts w:ascii="Times New Roman" w:hAnsi="Times New Roman" w:cs="Times New Roman"/>
          <w:b/>
        </w:rPr>
        <w:t xml:space="preserve"> </w:t>
      </w:r>
      <w:r w:rsidRPr="00763407">
        <w:rPr>
          <w:rFonts w:ascii="Times New Roman" w:hAnsi="Times New Roman" w:cs="Times New Roman"/>
        </w:rPr>
        <w:t>компенсируется Подрядчиком</w:t>
      </w:r>
      <w:r w:rsidRPr="00763407">
        <w:rPr>
          <w:rFonts w:ascii="Times New Roman" w:hAnsi="Times New Roman" w:cs="Times New Roman"/>
          <w:b/>
        </w:rPr>
        <w:t xml:space="preserve">, </w:t>
      </w:r>
      <w:r w:rsidRPr="00763407">
        <w:rPr>
          <w:rFonts w:ascii="Times New Roman" w:hAnsi="Times New Roman" w:cs="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245AF2B0" w14:textId="77777777" w:rsidR="00763407" w:rsidRPr="00763407" w:rsidRDefault="00763407" w:rsidP="00763407">
      <w:pPr>
        <w:spacing w:after="0" w:line="240" w:lineRule="auto"/>
        <w:jc w:val="both"/>
        <w:rPr>
          <w:rFonts w:ascii="Times New Roman" w:hAnsi="Times New Roman" w:cs="Times New Roman"/>
        </w:rPr>
      </w:pPr>
    </w:p>
    <w:p w14:paraId="10D7A74B" w14:textId="77777777" w:rsidR="00C912FD" w:rsidRPr="00763407" w:rsidRDefault="00C912FD" w:rsidP="00763407">
      <w:pPr>
        <w:numPr>
          <w:ilvl w:val="0"/>
          <w:numId w:val="41"/>
        </w:numPr>
        <w:spacing w:after="0" w:line="240" w:lineRule="auto"/>
        <w:ind w:left="0" w:firstLine="0"/>
        <w:jc w:val="center"/>
        <w:rPr>
          <w:rFonts w:ascii="Times New Roman" w:hAnsi="Times New Roman" w:cs="Times New Roman"/>
        </w:rPr>
      </w:pPr>
      <w:r w:rsidRPr="00763407">
        <w:rPr>
          <w:rFonts w:ascii="Times New Roman" w:hAnsi="Times New Roman" w:cs="Times New Roman"/>
        </w:rPr>
        <w:t>Особые условия</w:t>
      </w:r>
    </w:p>
    <w:p w14:paraId="09F80FCC" w14:textId="77777777" w:rsidR="00C912FD" w:rsidRPr="00763407" w:rsidRDefault="00C912FD" w:rsidP="00763407">
      <w:pPr>
        <w:pStyle w:val="32"/>
        <w:numPr>
          <w:ilvl w:val="1"/>
          <w:numId w:val="41"/>
        </w:numPr>
        <w:spacing w:after="0" w:line="240" w:lineRule="auto"/>
        <w:ind w:left="0" w:firstLine="0"/>
        <w:jc w:val="both"/>
      </w:pPr>
      <w:r w:rsidRPr="00763407">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0C82A99A" w14:textId="77777777" w:rsidR="00C912FD" w:rsidRPr="00763407" w:rsidRDefault="00C912FD" w:rsidP="00763407">
      <w:pPr>
        <w:pStyle w:val="32"/>
        <w:numPr>
          <w:ilvl w:val="1"/>
          <w:numId w:val="41"/>
        </w:numPr>
        <w:spacing w:after="0" w:line="240" w:lineRule="auto"/>
        <w:ind w:left="0" w:firstLine="0"/>
        <w:jc w:val="both"/>
      </w:pPr>
      <w:r w:rsidRPr="00763407">
        <w:t xml:space="preserve"> Все приложения к настоящему договору являются неотъемлемой его частью.</w:t>
      </w:r>
    </w:p>
    <w:p w14:paraId="0BB13E08" w14:textId="77777777" w:rsidR="00C912FD" w:rsidRPr="00763407" w:rsidRDefault="00C912FD" w:rsidP="00763407">
      <w:pPr>
        <w:pStyle w:val="32"/>
        <w:numPr>
          <w:ilvl w:val="1"/>
          <w:numId w:val="41"/>
        </w:numPr>
        <w:spacing w:after="0" w:line="240" w:lineRule="auto"/>
        <w:ind w:left="0" w:firstLine="0"/>
        <w:jc w:val="both"/>
      </w:pPr>
      <w:r w:rsidRPr="00763407">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29A57E84" w14:textId="77777777" w:rsidR="00C912FD" w:rsidRPr="00763407" w:rsidRDefault="00C912FD" w:rsidP="00763407">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763407">
        <w:t xml:space="preserve">Претензионный порядок разрешения споров обязателен. </w:t>
      </w:r>
    </w:p>
    <w:p w14:paraId="4CF35DFA" w14:textId="77777777" w:rsidR="00C912FD" w:rsidRPr="00763407" w:rsidRDefault="00C912FD" w:rsidP="00763407">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763407">
        <w:rPr>
          <w:iCs/>
          <w:color w:val="000000"/>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2F69195C" w14:textId="77777777" w:rsidR="00C912FD" w:rsidRPr="00763407" w:rsidRDefault="00C912FD" w:rsidP="00763407">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763407">
        <w:rPr>
          <w:iCs/>
          <w:color w:val="000000"/>
        </w:rPr>
        <w:t xml:space="preserve">При расторжении договора по соглашению сторон незавершенные работы передаются </w:t>
      </w:r>
      <w:r w:rsidRPr="00763407">
        <w:rPr>
          <w:iCs/>
          <w:color w:val="000000"/>
        </w:rPr>
        <w:lastRenderedPageBreak/>
        <w:t>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6DFEBA95" w14:textId="77777777" w:rsidR="00C912FD" w:rsidRPr="00763407" w:rsidRDefault="00C912FD" w:rsidP="00763407">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763407">
        <w:t>Настоящий договор действует со дня  подписания и до полного выполнения сторонами своих обязательств по настоящему договору.</w:t>
      </w:r>
    </w:p>
    <w:p w14:paraId="6048D000" w14:textId="77777777" w:rsidR="00C912FD" w:rsidRPr="00763407" w:rsidRDefault="00C912FD" w:rsidP="00763407">
      <w:pPr>
        <w:pStyle w:val="32"/>
        <w:widowControl w:val="0"/>
        <w:numPr>
          <w:ilvl w:val="1"/>
          <w:numId w:val="41"/>
        </w:numPr>
        <w:shd w:val="clear" w:color="auto" w:fill="FFFFFF"/>
        <w:autoSpaceDE w:val="0"/>
        <w:autoSpaceDN w:val="0"/>
        <w:adjustRightInd w:val="0"/>
        <w:spacing w:after="0" w:line="240" w:lineRule="auto"/>
        <w:ind w:left="0" w:firstLine="0"/>
        <w:jc w:val="both"/>
      </w:pPr>
      <w:r w:rsidRPr="00763407">
        <w:rPr>
          <w:iCs/>
          <w:color w:val="000000"/>
        </w:rPr>
        <w:t xml:space="preserve">В случае изменения реквизитов, стороны обязуются в течение 1 календарного дня письменно </w:t>
      </w:r>
      <w:r w:rsidRPr="00763407">
        <w:rPr>
          <w:iCs/>
          <w:color w:val="000000"/>
          <w:spacing w:val="1"/>
        </w:rPr>
        <w:t>уведомить друг друга о внесенных изменениях.</w:t>
      </w:r>
    </w:p>
    <w:p w14:paraId="6460832A" w14:textId="77777777" w:rsidR="00C912FD" w:rsidRPr="00720727" w:rsidRDefault="00C912FD" w:rsidP="00C912FD">
      <w:pPr>
        <w:pStyle w:val="32"/>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pPr>
    </w:p>
    <w:p w14:paraId="6594C310" w14:textId="2EEC5009" w:rsidR="00C912FD" w:rsidRDefault="00C912FD" w:rsidP="00C912FD">
      <w:pPr>
        <w:pStyle w:val="32"/>
        <w:widowControl w:val="0"/>
        <w:numPr>
          <w:ilvl w:val="0"/>
          <w:numId w:val="4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sz w:val="24"/>
          <w:szCs w:val="24"/>
        </w:rPr>
      </w:pPr>
      <w:r w:rsidRPr="008E6F65">
        <w:rPr>
          <w:sz w:val="24"/>
          <w:szCs w:val="24"/>
        </w:rPr>
        <w:t>Приложение к договору</w:t>
      </w:r>
    </w:p>
    <w:p w14:paraId="3AC746B5" w14:textId="77777777" w:rsidR="00FF5BA8" w:rsidRPr="008E6F65" w:rsidRDefault="00FF5BA8" w:rsidP="00FF5BA8">
      <w:pPr>
        <w:pStyle w:val="32"/>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ind w:left="3054"/>
        <w:rPr>
          <w:sz w:val="24"/>
          <w:szCs w:val="24"/>
        </w:rPr>
      </w:pPr>
    </w:p>
    <w:p w14:paraId="49B62956" w14:textId="77777777" w:rsidR="00C912FD" w:rsidRPr="00720727" w:rsidRDefault="00C912FD" w:rsidP="00FF5BA8">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sz w:val="24"/>
          <w:szCs w:val="24"/>
        </w:rPr>
      </w:pPr>
      <w:r w:rsidRPr="00720727">
        <w:rPr>
          <w:sz w:val="24"/>
          <w:szCs w:val="24"/>
        </w:rPr>
        <w:t>Техническое задание (Приложение № 1).</w:t>
      </w:r>
    </w:p>
    <w:p w14:paraId="6C5C92F1" w14:textId="77777777" w:rsidR="00C912FD" w:rsidRPr="00720727" w:rsidRDefault="00C912FD" w:rsidP="00C912FD">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14:paraId="367E2B6D" w14:textId="77777777" w:rsidR="00C912FD" w:rsidRPr="008E6F65" w:rsidRDefault="00C912FD" w:rsidP="00763407">
      <w:pPr>
        <w:numPr>
          <w:ilvl w:val="0"/>
          <w:numId w:val="41"/>
        </w:numPr>
        <w:shd w:val="clear" w:color="auto" w:fill="FFFFFF"/>
        <w:tabs>
          <w:tab w:val="left" w:pos="1075"/>
        </w:tabs>
        <w:spacing w:after="0" w:line="240" w:lineRule="auto"/>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p w14:paraId="2154C273" w14:textId="77777777" w:rsidR="00C912FD" w:rsidRPr="00034310" w:rsidRDefault="00C912FD" w:rsidP="00C912FD">
      <w:pPr>
        <w:shd w:val="clear" w:color="auto" w:fill="FFFFFF"/>
        <w:tabs>
          <w:tab w:val="left" w:pos="1075"/>
        </w:tabs>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C912FD" w:rsidRPr="00034310" w14:paraId="2AEBFAD5" w14:textId="77777777" w:rsidTr="00077446">
        <w:trPr>
          <w:trHeight w:val="4858"/>
        </w:trPr>
        <w:tc>
          <w:tcPr>
            <w:tcW w:w="5046" w:type="dxa"/>
          </w:tcPr>
          <w:p w14:paraId="4BB4850D" w14:textId="77777777" w:rsidR="00C912FD" w:rsidRPr="00034310" w:rsidRDefault="00C912FD" w:rsidP="0007744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761244E"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b/>
                <w:sz w:val="24"/>
                <w:szCs w:val="24"/>
              </w:rPr>
              <w:t>АО «Выборгтеплоэнерго»</w:t>
            </w:r>
          </w:p>
          <w:p w14:paraId="14BAA359"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Ленинградская обл., </w:t>
            </w:r>
          </w:p>
          <w:p w14:paraId="57194D18"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00AF81AA"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680E1878"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7FCD98E5"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р/с с 40702810055390000440</w:t>
            </w:r>
          </w:p>
          <w:p w14:paraId="0D6F84AD" w14:textId="77777777" w:rsidR="00C912FD" w:rsidRPr="00034310" w:rsidRDefault="00C912FD" w:rsidP="00077446">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0A41A184"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12DDEF11"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672915CC"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2E361CE9"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6CFFDC66"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2EB73961"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АО «Выборгтеплоэнерго»</w:t>
            </w:r>
          </w:p>
          <w:p w14:paraId="46210F89" w14:textId="77777777" w:rsidR="00C912FD" w:rsidRPr="00034310" w:rsidRDefault="00C912FD" w:rsidP="0007744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7D5DD7AD" w14:textId="77777777" w:rsidR="00C912FD" w:rsidRPr="00034310" w:rsidRDefault="00C912FD" w:rsidP="00077446">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1428110B" w14:textId="77777777" w:rsidR="00C912FD" w:rsidRPr="00034310" w:rsidRDefault="00C912FD" w:rsidP="00077446">
            <w:pPr>
              <w:shd w:val="clear" w:color="auto" w:fill="FFFFFF"/>
              <w:rPr>
                <w:rFonts w:ascii="Times New Roman" w:hAnsi="Times New Roman"/>
                <w:iCs/>
                <w:color w:val="000000"/>
                <w:spacing w:val="2"/>
                <w:sz w:val="24"/>
                <w:szCs w:val="24"/>
              </w:rPr>
            </w:pPr>
          </w:p>
          <w:p w14:paraId="60229CF3" w14:textId="77777777" w:rsidR="00C912FD" w:rsidRPr="00034310" w:rsidRDefault="00C912FD" w:rsidP="00077446">
            <w:pPr>
              <w:tabs>
                <w:tab w:val="left" w:pos="1075"/>
              </w:tabs>
              <w:rPr>
                <w:rFonts w:ascii="Times New Roman" w:hAnsi="Times New Roman"/>
                <w:iCs/>
                <w:color w:val="000000"/>
                <w:sz w:val="24"/>
                <w:szCs w:val="24"/>
              </w:rPr>
            </w:pPr>
          </w:p>
        </w:tc>
      </w:tr>
    </w:tbl>
    <w:p w14:paraId="3A028E14" w14:textId="77777777" w:rsidR="00C912FD" w:rsidRPr="00720727" w:rsidRDefault="00C912FD" w:rsidP="00C912FD">
      <w:pPr>
        <w:widowControl w:val="0"/>
        <w:autoSpaceDE w:val="0"/>
        <w:autoSpaceDN w:val="0"/>
        <w:adjustRightInd w:val="0"/>
        <w:jc w:val="center"/>
        <w:rPr>
          <w:sz w:val="18"/>
          <w:szCs w:val="18"/>
        </w:rPr>
        <w:sectPr w:rsidR="00C912FD" w:rsidRPr="00720727" w:rsidSect="008B0F47">
          <w:footerReference w:type="even" r:id="rId12"/>
          <w:footerReference w:type="default" r:id="rId13"/>
          <w:pgSz w:w="11906" w:h="16838"/>
          <w:pgMar w:top="709" w:right="707" w:bottom="1134" w:left="1701" w:header="708" w:footer="708" w:gutter="0"/>
          <w:cols w:space="708"/>
          <w:docGrid w:linePitch="360"/>
        </w:sectPr>
      </w:pPr>
    </w:p>
    <w:p w14:paraId="213FED22" w14:textId="610C72C9" w:rsidR="00DB0EEF" w:rsidRDefault="00DB0EEF" w:rsidP="00DB0EE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 xml:space="preserve">Приложение № 2 к договору № </w:t>
      </w:r>
      <w:r w:rsidR="00D83F86">
        <w:rPr>
          <w:rFonts w:ascii="Times New Roman" w:hAnsi="Times New Roman"/>
          <w:b/>
          <w:sz w:val="20"/>
          <w:szCs w:val="20"/>
        </w:rPr>
        <w:t>43</w:t>
      </w:r>
      <w:r>
        <w:rPr>
          <w:rFonts w:ascii="Times New Roman" w:hAnsi="Times New Roman"/>
          <w:b/>
          <w:sz w:val="20"/>
          <w:szCs w:val="20"/>
        </w:rPr>
        <w:t>-26-Тендер от «__» __________ 2026 г.</w:t>
      </w:r>
    </w:p>
    <w:p w14:paraId="2C790772"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1F6EF1"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A712885" w14:textId="6A4217D3" w:rsidR="00D83F86" w:rsidRDefault="00D83F86" w:rsidP="00D83F86">
      <w:pPr>
        <w:ind w:left="-709"/>
        <w:jc w:val="center"/>
        <w:rPr>
          <w:rFonts w:ascii="Times New Roman" w:hAnsi="Times New Roman" w:cs="Times New Roman"/>
          <w:b/>
        </w:rPr>
      </w:pPr>
      <w:r w:rsidRPr="00D83F86">
        <w:rPr>
          <w:rFonts w:ascii="Times New Roman" w:hAnsi="Times New Roman" w:cs="Times New Roman"/>
          <w:b/>
        </w:rPr>
        <w:t>ТЕХНИЧЕСКОЕ ЗАДАНИЕ</w:t>
      </w:r>
    </w:p>
    <w:p w14:paraId="26D8798E" w14:textId="77777777" w:rsidR="00D83F86" w:rsidRPr="00D83F86" w:rsidRDefault="00D83F86" w:rsidP="00D83F86">
      <w:pPr>
        <w:tabs>
          <w:tab w:val="left" w:pos="0"/>
          <w:tab w:val="left" w:pos="930"/>
        </w:tabs>
        <w:ind w:left="-709" w:firstLine="709"/>
        <w:jc w:val="center"/>
        <w:rPr>
          <w:rFonts w:ascii="Times New Roman" w:hAnsi="Times New Roman" w:cs="Times New Roman"/>
        </w:rPr>
      </w:pPr>
      <w:r w:rsidRPr="00D83F86">
        <w:rPr>
          <w:rFonts w:ascii="Times New Roman" w:hAnsi="Times New Roman" w:cs="Times New Roman"/>
        </w:rPr>
        <w:t>На проведение работ по диспетчеризации котельной по адресу: Ленинградская область, Выборгский р-он, п. Красносельское</w:t>
      </w:r>
    </w:p>
    <w:p w14:paraId="59BBF1DC" w14:textId="77777777" w:rsidR="00D83F86" w:rsidRDefault="00D83F86" w:rsidP="00D83F86">
      <w:pPr>
        <w:tabs>
          <w:tab w:val="left" w:pos="0"/>
          <w:tab w:val="left" w:pos="930"/>
        </w:tabs>
        <w:ind w:left="-709" w:firstLine="709"/>
        <w:jc w:val="both"/>
      </w:pPr>
    </w:p>
    <w:tbl>
      <w:tblPr>
        <w:tblW w:w="9810" w:type="dxa"/>
        <w:tblInd w:w="-601" w:type="dxa"/>
        <w:tblLayout w:type="fixed"/>
        <w:tblLook w:val="04A0" w:firstRow="1" w:lastRow="0" w:firstColumn="1" w:lastColumn="0" w:noHBand="0" w:noVBand="1"/>
      </w:tblPr>
      <w:tblGrid>
        <w:gridCol w:w="594"/>
        <w:gridCol w:w="3262"/>
        <w:gridCol w:w="5954"/>
      </w:tblGrid>
      <w:tr w:rsidR="00D83F86" w14:paraId="791B3992" w14:textId="77777777" w:rsidTr="00D83F86">
        <w:tc>
          <w:tcPr>
            <w:tcW w:w="594" w:type="dxa"/>
            <w:tcBorders>
              <w:top w:val="single" w:sz="4" w:space="0" w:color="000000"/>
              <w:left w:val="single" w:sz="4" w:space="0" w:color="000000"/>
              <w:bottom w:val="single" w:sz="4" w:space="0" w:color="000000"/>
              <w:right w:val="nil"/>
            </w:tcBorders>
            <w:hideMark/>
          </w:tcPr>
          <w:p w14:paraId="1A3A6462" w14:textId="77777777" w:rsidR="00D83F86" w:rsidRPr="00D83F86" w:rsidRDefault="00D83F86">
            <w:pPr>
              <w:snapToGrid w:val="0"/>
              <w:jc w:val="center"/>
              <w:rPr>
                <w:rFonts w:ascii="Times New Roman" w:hAnsi="Times New Roman" w:cs="Times New Roman"/>
                <w:b/>
                <w:sz w:val="20"/>
                <w:szCs w:val="20"/>
              </w:rPr>
            </w:pPr>
            <w:r w:rsidRPr="00D83F86">
              <w:rPr>
                <w:rFonts w:ascii="Times New Roman" w:hAnsi="Times New Roman" w:cs="Times New Roman"/>
                <w:b/>
                <w:sz w:val="20"/>
                <w:szCs w:val="20"/>
              </w:rPr>
              <w:t>№</w:t>
            </w:r>
          </w:p>
          <w:p w14:paraId="4D29C6D0" w14:textId="77777777" w:rsidR="00D83F86" w:rsidRPr="00D83F86" w:rsidRDefault="00D83F86">
            <w:pPr>
              <w:jc w:val="center"/>
              <w:rPr>
                <w:rFonts w:ascii="Times New Roman" w:hAnsi="Times New Roman" w:cs="Times New Roman"/>
                <w:b/>
                <w:sz w:val="20"/>
                <w:szCs w:val="20"/>
              </w:rPr>
            </w:pPr>
            <w:r w:rsidRPr="00D83F86">
              <w:rPr>
                <w:rFonts w:ascii="Times New Roman" w:hAnsi="Times New Roman" w:cs="Times New Roman"/>
                <w:b/>
                <w:sz w:val="20"/>
                <w:szCs w:val="20"/>
              </w:rPr>
              <w:t>п/п</w:t>
            </w:r>
          </w:p>
        </w:tc>
        <w:tc>
          <w:tcPr>
            <w:tcW w:w="3262" w:type="dxa"/>
            <w:tcBorders>
              <w:top w:val="single" w:sz="4" w:space="0" w:color="000000"/>
              <w:left w:val="single" w:sz="4" w:space="0" w:color="000000"/>
              <w:bottom w:val="single" w:sz="4" w:space="0" w:color="000000"/>
              <w:right w:val="nil"/>
            </w:tcBorders>
            <w:hideMark/>
          </w:tcPr>
          <w:p w14:paraId="56BCF0C7" w14:textId="77777777" w:rsidR="00D83F86" w:rsidRPr="00D83F86" w:rsidRDefault="00D83F86">
            <w:pPr>
              <w:snapToGrid w:val="0"/>
              <w:jc w:val="center"/>
              <w:rPr>
                <w:rFonts w:ascii="Times New Roman" w:hAnsi="Times New Roman" w:cs="Times New Roman"/>
                <w:b/>
                <w:sz w:val="20"/>
                <w:szCs w:val="20"/>
              </w:rPr>
            </w:pPr>
            <w:r w:rsidRPr="00D83F86">
              <w:rPr>
                <w:rFonts w:ascii="Times New Roman" w:hAnsi="Times New Roman" w:cs="Times New Roman"/>
                <w:b/>
                <w:sz w:val="20"/>
                <w:szCs w:val="20"/>
              </w:rPr>
              <w:t>Перечень основных данных и требований</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296DEC9E"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b/>
                <w:sz w:val="20"/>
                <w:szCs w:val="20"/>
              </w:rPr>
              <w:t>Содержание основных данных и требований</w:t>
            </w:r>
          </w:p>
        </w:tc>
      </w:tr>
      <w:tr w:rsidR="00D83F86" w14:paraId="4CFDA1CA" w14:textId="77777777" w:rsidTr="00D83F86">
        <w:tc>
          <w:tcPr>
            <w:tcW w:w="594" w:type="dxa"/>
            <w:tcBorders>
              <w:top w:val="single" w:sz="4" w:space="0" w:color="000000"/>
              <w:left w:val="single" w:sz="4" w:space="0" w:color="000000"/>
              <w:bottom w:val="single" w:sz="4" w:space="0" w:color="000000"/>
              <w:right w:val="nil"/>
            </w:tcBorders>
            <w:hideMark/>
          </w:tcPr>
          <w:p w14:paraId="247C7D84"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1</w:t>
            </w:r>
          </w:p>
        </w:tc>
        <w:tc>
          <w:tcPr>
            <w:tcW w:w="3262" w:type="dxa"/>
            <w:tcBorders>
              <w:top w:val="single" w:sz="4" w:space="0" w:color="000000"/>
              <w:left w:val="single" w:sz="4" w:space="0" w:color="000000"/>
              <w:bottom w:val="single" w:sz="4" w:space="0" w:color="000000"/>
              <w:right w:val="nil"/>
            </w:tcBorders>
            <w:hideMark/>
          </w:tcPr>
          <w:p w14:paraId="56E804F2"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2</w:t>
            </w:r>
          </w:p>
        </w:tc>
        <w:tc>
          <w:tcPr>
            <w:tcW w:w="5954" w:type="dxa"/>
            <w:tcBorders>
              <w:top w:val="single" w:sz="4" w:space="0" w:color="000000"/>
              <w:left w:val="single" w:sz="4" w:space="0" w:color="000000"/>
              <w:bottom w:val="single" w:sz="4" w:space="0" w:color="000000"/>
              <w:right w:val="single" w:sz="4" w:space="0" w:color="000000"/>
            </w:tcBorders>
            <w:hideMark/>
          </w:tcPr>
          <w:p w14:paraId="1E12A982"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3</w:t>
            </w:r>
          </w:p>
        </w:tc>
      </w:tr>
      <w:tr w:rsidR="00D83F86" w14:paraId="10657A06" w14:textId="77777777" w:rsidTr="00D83F86">
        <w:tc>
          <w:tcPr>
            <w:tcW w:w="594" w:type="dxa"/>
            <w:tcBorders>
              <w:top w:val="single" w:sz="4" w:space="0" w:color="000000"/>
              <w:left w:val="single" w:sz="4" w:space="0" w:color="000000"/>
              <w:bottom w:val="single" w:sz="4" w:space="0" w:color="000000"/>
              <w:right w:val="nil"/>
            </w:tcBorders>
            <w:hideMark/>
          </w:tcPr>
          <w:p w14:paraId="393499C0"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1</w:t>
            </w:r>
          </w:p>
        </w:tc>
        <w:tc>
          <w:tcPr>
            <w:tcW w:w="3262" w:type="dxa"/>
            <w:tcBorders>
              <w:top w:val="single" w:sz="4" w:space="0" w:color="000000"/>
              <w:left w:val="single" w:sz="4" w:space="0" w:color="000000"/>
              <w:bottom w:val="single" w:sz="4" w:space="0" w:color="000000"/>
              <w:right w:val="nil"/>
            </w:tcBorders>
            <w:hideMark/>
          </w:tcPr>
          <w:p w14:paraId="31FB2CA6"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Заказчик:</w:t>
            </w:r>
          </w:p>
        </w:tc>
        <w:tc>
          <w:tcPr>
            <w:tcW w:w="5954" w:type="dxa"/>
            <w:tcBorders>
              <w:top w:val="single" w:sz="4" w:space="0" w:color="000000"/>
              <w:left w:val="single" w:sz="4" w:space="0" w:color="000000"/>
              <w:bottom w:val="single" w:sz="4" w:space="0" w:color="000000"/>
              <w:right w:val="single" w:sz="4" w:space="0" w:color="000000"/>
            </w:tcBorders>
            <w:hideMark/>
          </w:tcPr>
          <w:p w14:paraId="0BECA43D" w14:textId="77777777" w:rsidR="00D83F86" w:rsidRPr="00D83F86" w:rsidRDefault="00D83F86">
            <w:pPr>
              <w:autoSpaceDE w:val="0"/>
              <w:autoSpaceDN w:val="0"/>
              <w:adjustRightInd w:val="0"/>
              <w:jc w:val="both"/>
              <w:rPr>
                <w:rFonts w:ascii="Times New Roman" w:hAnsi="Times New Roman" w:cs="Times New Roman"/>
                <w:iCs/>
                <w:sz w:val="20"/>
                <w:szCs w:val="20"/>
              </w:rPr>
            </w:pPr>
            <w:r w:rsidRPr="00D83F86">
              <w:rPr>
                <w:rFonts w:ascii="Times New Roman" w:hAnsi="Times New Roman" w:cs="Times New Roman"/>
                <w:iCs/>
                <w:sz w:val="20"/>
                <w:szCs w:val="20"/>
              </w:rPr>
              <w:t>АО «Выборгтеплоэнерго»</w:t>
            </w:r>
          </w:p>
        </w:tc>
      </w:tr>
      <w:tr w:rsidR="00D83F86" w14:paraId="57F14A9E" w14:textId="77777777" w:rsidTr="00D83F86">
        <w:tc>
          <w:tcPr>
            <w:tcW w:w="594" w:type="dxa"/>
            <w:tcBorders>
              <w:top w:val="single" w:sz="4" w:space="0" w:color="000000"/>
              <w:left w:val="single" w:sz="4" w:space="0" w:color="000000"/>
              <w:bottom w:val="single" w:sz="4" w:space="0" w:color="000000"/>
              <w:right w:val="nil"/>
            </w:tcBorders>
            <w:hideMark/>
          </w:tcPr>
          <w:p w14:paraId="2007050F"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2</w:t>
            </w:r>
          </w:p>
        </w:tc>
        <w:tc>
          <w:tcPr>
            <w:tcW w:w="3262" w:type="dxa"/>
            <w:tcBorders>
              <w:top w:val="single" w:sz="4" w:space="0" w:color="000000"/>
              <w:left w:val="single" w:sz="4" w:space="0" w:color="000000"/>
              <w:bottom w:val="single" w:sz="4" w:space="0" w:color="000000"/>
              <w:right w:val="nil"/>
            </w:tcBorders>
            <w:hideMark/>
          </w:tcPr>
          <w:p w14:paraId="4859D1DD"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Наименование объекта:</w:t>
            </w:r>
          </w:p>
        </w:tc>
        <w:tc>
          <w:tcPr>
            <w:tcW w:w="5954" w:type="dxa"/>
            <w:tcBorders>
              <w:top w:val="single" w:sz="4" w:space="0" w:color="000000"/>
              <w:left w:val="single" w:sz="4" w:space="0" w:color="000000"/>
              <w:bottom w:val="single" w:sz="4" w:space="0" w:color="000000"/>
              <w:right w:val="single" w:sz="4" w:space="0" w:color="000000"/>
            </w:tcBorders>
            <w:hideMark/>
          </w:tcPr>
          <w:p w14:paraId="38D4D4B7" w14:textId="77777777" w:rsidR="00D83F86" w:rsidRPr="00D83F86" w:rsidRDefault="00D83F86">
            <w:pPr>
              <w:tabs>
                <w:tab w:val="left" w:pos="189"/>
              </w:tabs>
              <w:jc w:val="both"/>
              <w:rPr>
                <w:rFonts w:ascii="Times New Roman" w:hAnsi="Times New Roman" w:cs="Times New Roman"/>
                <w:b/>
                <w:i/>
                <w:iCs/>
                <w:sz w:val="20"/>
                <w:szCs w:val="20"/>
              </w:rPr>
            </w:pPr>
            <w:r w:rsidRPr="00D83F86">
              <w:rPr>
                <w:rFonts w:ascii="Times New Roman" w:hAnsi="Times New Roman" w:cs="Times New Roman"/>
                <w:sz w:val="20"/>
                <w:szCs w:val="20"/>
              </w:rPr>
              <w:t xml:space="preserve">ОПО «Система теплоснабжения МО «Выборгский район»» Ленинградской области, рег. номер А20-01352-0024, класс опасности III, с местом нахождения: Выборгский р-он, пос. Красносельское. </w:t>
            </w:r>
          </w:p>
        </w:tc>
      </w:tr>
      <w:tr w:rsidR="00D83F86" w14:paraId="3EFC571F" w14:textId="77777777" w:rsidTr="00D83F86">
        <w:tc>
          <w:tcPr>
            <w:tcW w:w="594" w:type="dxa"/>
            <w:tcBorders>
              <w:top w:val="single" w:sz="4" w:space="0" w:color="000000"/>
              <w:left w:val="single" w:sz="4" w:space="0" w:color="000000"/>
              <w:bottom w:val="single" w:sz="4" w:space="0" w:color="000000"/>
              <w:right w:val="nil"/>
            </w:tcBorders>
            <w:hideMark/>
          </w:tcPr>
          <w:p w14:paraId="5EC87CF1"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3</w:t>
            </w:r>
          </w:p>
        </w:tc>
        <w:tc>
          <w:tcPr>
            <w:tcW w:w="3262" w:type="dxa"/>
            <w:tcBorders>
              <w:top w:val="single" w:sz="4" w:space="0" w:color="000000"/>
              <w:left w:val="single" w:sz="4" w:space="0" w:color="000000"/>
              <w:bottom w:val="single" w:sz="4" w:space="0" w:color="000000"/>
              <w:right w:val="nil"/>
            </w:tcBorders>
            <w:hideMark/>
          </w:tcPr>
          <w:p w14:paraId="4C6E18D2"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Местоположение:</w:t>
            </w:r>
          </w:p>
        </w:tc>
        <w:tc>
          <w:tcPr>
            <w:tcW w:w="5954" w:type="dxa"/>
            <w:tcBorders>
              <w:top w:val="single" w:sz="4" w:space="0" w:color="000000"/>
              <w:left w:val="single" w:sz="4" w:space="0" w:color="000000"/>
              <w:bottom w:val="single" w:sz="4" w:space="0" w:color="000000"/>
              <w:right w:val="single" w:sz="4" w:space="0" w:color="000000"/>
            </w:tcBorders>
            <w:hideMark/>
          </w:tcPr>
          <w:p w14:paraId="36BB0003" w14:textId="77777777" w:rsidR="00D83F86" w:rsidRPr="00D83F86" w:rsidRDefault="00D83F86">
            <w:pPr>
              <w:autoSpaceDE w:val="0"/>
              <w:autoSpaceDN w:val="0"/>
              <w:adjustRightInd w:val="0"/>
              <w:jc w:val="both"/>
              <w:rPr>
                <w:rFonts w:ascii="Times New Roman" w:hAnsi="Times New Roman" w:cs="Times New Roman"/>
                <w:noProof/>
                <w:sz w:val="20"/>
                <w:szCs w:val="20"/>
              </w:rPr>
            </w:pPr>
            <w:r w:rsidRPr="00D83F86">
              <w:rPr>
                <w:rFonts w:ascii="Times New Roman" w:hAnsi="Times New Roman" w:cs="Times New Roman"/>
                <w:noProof/>
                <w:sz w:val="20"/>
                <w:szCs w:val="20"/>
              </w:rPr>
              <w:t xml:space="preserve">Котельная по адресу: Ленинградская обл., </w:t>
            </w:r>
            <w:r w:rsidRPr="00D83F86">
              <w:rPr>
                <w:rFonts w:ascii="Times New Roman" w:hAnsi="Times New Roman" w:cs="Times New Roman"/>
                <w:sz w:val="20"/>
                <w:szCs w:val="20"/>
              </w:rPr>
              <w:t>Выборгский р-он, пос. Красносельское, ул. Ленинградская д. 20</w:t>
            </w:r>
          </w:p>
        </w:tc>
      </w:tr>
      <w:tr w:rsidR="00D83F86" w14:paraId="7978290E" w14:textId="77777777" w:rsidTr="00D83F86">
        <w:tc>
          <w:tcPr>
            <w:tcW w:w="594" w:type="dxa"/>
            <w:tcBorders>
              <w:top w:val="single" w:sz="4" w:space="0" w:color="000000"/>
              <w:left w:val="single" w:sz="4" w:space="0" w:color="000000"/>
              <w:bottom w:val="single" w:sz="4" w:space="0" w:color="000000"/>
              <w:right w:val="nil"/>
            </w:tcBorders>
            <w:hideMark/>
          </w:tcPr>
          <w:p w14:paraId="71A7068B"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4</w:t>
            </w:r>
          </w:p>
        </w:tc>
        <w:tc>
          <w:tcPr>
            <w:tcW w:w="3262" w:type="dxa"/>
            <w:tcBorders>
              <w:top w:val="single" w:sz="4" w:space="0" w:color="000000"/>
              <w:left w:val="single" w:sz="4" w:space="0" w:color="000000"/>
              <w:bottom w:val="single" w:sz="4" w:space="0" w:color="000000"/>
              <w:right w:val="nil"/>
            </w:tcBorders>
            <w:hideMark/>
          </w:tcPr>
          <w:p w14:paraId="2FB2EADF" w14:textId="77777777" w:rsidR="00D83F86" w:rsidRPr="00D83F86" w:rsidRDefault="00D83F86">
            <w:pPr>
              <w:jc w:val="center"/>
              <w:rPr>
                <w:rFonts w:ascii="Times New Roman" w:hAnsi="Times New Roman" w:cs="Times New Roman"/>
                <w:sz w:val="20"/>
                <w:szCs w:val="20"/>
              </w:rPr>
            </w:pPr>
            <w:r w:rsidRPr="00D83F86">
              <w:rPr>
                <w:rFonts w:ascii="Times New Roman" w:hAnsi="Times New Roman" w:cs="Times New Roman"/>
                <w:sz w:val="20"/>
                <w:szCs w:val="20"/>
              </w:rPr>
              <w:t>Вид строительства:</w:t>
            </w:r>
          </w:p>
        </w:tc>
        <w:tc>
          <w:tcPr>
            <w:tcW w:w="5954" w:type="dxa"/>
            <w:tcBorders>
              <w:top w:val="single" w:sz="4" w:space="0" w:color="000000"/>
              <w:left w:val="single" w:sz="4" w:space="0" w:color="000000"/>
              <w:bottom w:val="single" w:sz="4" w:space="0" w:color="000000"/>
              <w:right w:val="single" w:sz="4" w:space="0" w:color="000000"/>
            </w:tcBorders>
            <w:hideMark/>
          </w:tcPr>
          <w:p w14:paraId="7DE947E5"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color w:val="000000" w:themeColor="text1"/>
                <w:sz w:val="20"/>
                <w:szCs w:val="20"/>
              </w:rPr>
              <w:t>Организация системы диспетчеризации котельной</w:t>
            </w:r>
          </w:p>
        </w:tc>
      </w:tr>
      <w:tr w:rsidR="00D83F86" w14:paraId="2464B768" w14:textId="77777777" w:rsidTr="00D83F86">
        <w:tc>
          <w:tcPr>
            <w:tcW w:w="594" w:type="dxa"/>
            <w:tcBorders>
              <w:top w:val="single" w:sz="4" w:space="0" w:color="000000"/>
              <w:left w:val="single" w:sz="4" w:space="0" w:color="000000"/>
              <w:bottom w:val="single" w:sz="4" w:space="0" w:color="000000"/>
              <w:right w:val="nil"/>
            </w:tcBorders>
            <w:hideMark/>
          </w:tcPr>
          <w:p w14:paraId="11CBEA83"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5</w:t>
            </w:r>
          </w:p>
        </w:tc>
        <w:tc>
          <w:tcPr>
            <w:tcW w:w="3262" w:type="dxa"/>
            <w:tcBorders>
              <w:top w:val="single" w:sz="4" w:space="0" w:color="000000"/>
              <w:left w:val="single" w:sz="4" w:space="0" w:color="000000"/>
              <w:bottom w:val="single" w:sz="4" w:space="0" w:color="000000"/>
              <w:right w:val="nil"/>
            </w:tcBorders>
            <w:hideMark/>
          </w:tcPr>
          <w:p w14:paraId="56F050C5"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Источник финансирования</w:t>
            </w:r>
          </w:p>
        </w:tc>
        <w:tc>
          <w:tcPr>
            <w:tcW w:w="5954" w:type="dxa"/>
            <w:tcBorders>
              <w:top w:val="single" w:sz="4" w:space="0" w:color="000000"/>
              <w:left w:val="single" w:sz="4" w:space="0" w:color="000000"/>
              <w:bottom w:val="single" w:sz="4" w:space="0" w:color="000000"/>
              <w:right w:val="single" w:sz="4" w:space="0" w:color="000000"/>
            </w:tcBorders>
            <w:hideMark/>
          </w:tcPr>
          <w:p w14:paraId="5C5783B6" w14:textId="77777777" w:rsidR="00D83F86" w:rsidRPr="00D83F86" w:rsidRDefault="00D83F86">
            <w:pPr>
              <w:rPr>
                <w:rFonts w:ascii="Times New Roman" w:hAnsi="Times New Roman" w:cs="Times New Roman"/>
                <w:sz w:val="20"/>
                <w:szCs w:val="20"/>
                <w:highlight w:val="yellow"/>
              </w:rPr>
            </w:pPr>
            <w:r w:rsidRPr="00D83F86">
              <w:rPr>
                <w:rFonts w:ascii="Times New Roman" w:hAnsi="Times New Roman" w:cs="Times New Roman"/>
                <w:sz w:val="20"/>
                <w:szCs w:val="20"/>
              </w:rPr>
              <w:t>Собственные средства АО «Выборгтеплоэнерго»</w:t>
            </w:r>
          </w:p>
        </w:tc>
      </w:tr>
      <w:tr w:rsidR="00D83F86" w14:paraId="0FB79728" w14:textId="77777777" w:rsidTr="00D83F86">
        <w:tc>
          <w:tcPr>
            <w:tcW w:w="594" w:type="dxa"/>
            <w:tcBorders>
              <w:top w:val="single" w:sz="4" w:space="0" w:color="000000"/>
              <w:left w:val="single" w:sz="4" w:space="0" w:color="000000"/>
              <w:bottom w:val="single" w:sz="4" w:space="0" w:color="000000"/>
              <w:right w:val="nil"/>
            </w:tcBorders>
            <w:hideMark/>
          </w:tcPr>
          <w:p w14:paraId="46DCE5E6"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6</w:t>
            </w:r>
          </w:p>
        </w:tc>
        <w:tc>
          <w:tcPr>
            <w:tcW w:w="3262" w:type="dxa"/>
            <w:tcBorders>
              <w:top w:val="single" w:sz="4" w:space="0" w:color="000000"/>
              <w:left w:val="single" w:sz="4" w:space="0" w:color="000000"/>
              <w:bottom w:val="single" w:sz="4" w:space="0" w:color="000000"/>
              <w:right w:val="nil"/>
            </w:tcBorders>
            <w:hideMark/>
          </w:tcPr>
          <w:p w14:paraId="236C8F95" w14:textId="77777777" w:rsidR="00D83F86" w:rsidRPr="00D83F86" w:rsidRDefault="00D83F86">
            <w:pPr>
              <w:jc w:val="center"/>
              <w:rPr>
                <w:rFonts w:ascii="Times New Roman" w:hAnsi="Times New Roman" w:cs="Times New Roman"/>
                <w:sz w:val="20"/>
                <w:szCs w:val="20"/>
              </w:rPr>
            </w:pPr>
            <w:r w:rsidRPr="00D83F86">
              <w:rPr>
                <w:rFonts w:ascii="Times New Roman" w:hAnsi="Times New Roman" w:cs="Times New Roman"/>
                <w:sz w:val="20"/>
                <w:szCs w:val="20"/>
              </w:rPr>
              <w:t xml:space="preserve">Основные требования </w:t>
            </w:r>
          </w:p>
        </w:tc>
        <w:tc>
          <w:tcPr>
            <w:tcW w:w="5954" w:type="dxa"/>
            <w:tcBorders>
              <w:top w:val="single" w:sz="4" w:space="0" w:color="000000"/>
              <w:left w:val="single" w:sz="4" w:space="0" w:color="000000"/>
              <w:bottom w:val="single" w:sz="4" w:space="0" w:color="000000"/>
              <w:right w:val="single" w:sz="4" w:space="0" w:color="000000"/>
            </w:tcBorders>
            <w:hideMark/>
          </w:tcPr>
          <w:p w14:paraId="16CD179B" w14:textId="77777777" w:rsidR="00D83F86" w:rsidRPr="00D83F86" w:rsidRDefault="00D83F86">
            <w:pPr>
              <w:tabs>
                <w:tab w:val="left" w:pos="185"/>
              </w:tabs>
              <w:rPr>
                <w:rFonts w:ascii="Times New Roman" w:hAnsi="Times New Roman" w:cs="Times New Roman"/>
                <w:sz w:val="20"/>
                <w:szCs w:val="20"/>
              </w:rPr>
            </w:pPr>
            <w:r w:rsidRPr="00D83F86">
              <w:rPr>
                <w:rFonts w:ascii="Times New Roman" w:hAnsi="Times New Roman" w:cs="Times New Roman"/>
                <w:sz w:val="20"/>
                <w:szCs w:val="20"/>
              </w:rPr>
              <w:t>Выполнить работы по ремонту существующей системы автоматизации:</w:t>
            </w:r>
          </w:p>
          <w:p w14:paraId="550F4BEE"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1. Закупка комплектующих и сборка шкафа управления аккумуляторными баками на базе программируемых реле ОВЕН</w:t>
            </w:r>
          </w:p>
          <w:p w14:paraId="46E0D342"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 xml:space="preserve">2. Закупка панели оператора </w:t>
            </w:r>
            <w:r w:rsidRPr="00D83F86">
              <w:rPr>
                <w:rFonts w:ascii="Times New Roman" w:hAnsi="Times New Roman" w:cs="Times New Roman"/>
                <w:sz w:val="20"/>
                <w:szCs w:val="20"/>
                <w:lang w:val="en-US"/>
              </w:rPr>
              <w:t>Weintek</w:t>
            </w:r>
            <w:r w:rsidRPr="00D83F86">
              <w:rPr>
                <w:rFonts w:ascii="Times New Roman" w:hAnsi="Times New Roman" w:cs="Times New Roman"/>
                <w:sz w:val="20"/>
                <w:szCs w:val="20"/>
              </w:rPr>
              <w:t xml:space="preserve"> в общекотельный шкаф. </w:t>
            </w:r>
          </w:p>
          <w:p w14:paraId="3A157719"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3. Закупка и замена мастер-контроллера МЗТА МС12 на новый.</w:t>
            </w:r>
          </w:p>
          <w:p w14:paraId="6486D80A"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3. Закупка и монтаж программируемых реле для котлов (2 шт.)</w:t>
            </w:r>
          </w:p>
          <w:p w14:paraId="241AEF4C"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 xml:space="preserve">4. Закупка и монтаж оборудования КИП и А для аккумуляторного бака котельной. </w:t>
            </w:r>
          </w:p>
          <w:p w14:paraId="385AED28"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5. Закупка и монтаж кабельной продукции;</w:t>
            </w:r>
          </w:p>
          <w:p w14:paraId="1348FA5D"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 xml:space="preserve">6. Разработка программ управления для программируемых реле (Овен), панели оператора </w:t>
            </w:r>
            <w:r w:rsidRPr="00D83F86">
              <w:rPr>
                <w:rFonts w:ascii="Times New Roman" w:hAnsi="Times New Roman" w:cs="Times New Roman"/>
                <w:sz w:val="20"/>
                <w:szCs w:val="20"/>
                <w:lang w:val="en-US"/>
              </w:rPr>
              <w:t>Weintek</w:t>
            </w:r>
            <w:r w:rsidRPr="00D83F86">
              <w:rPr>
                <w:rFonts w:ascii="Times New Roman" w:hAnsi="Times New Roman" w:cs="Times New Roman"/>
                <w:sz w:val="20"/>
                <w:szCs w:val="20"/>
              </w:rPr>
              <w:t>.</w:t>
            </w:r>
          </w:p>
          <w:p w14:paraId="71B98BA9"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 xml:space="preserve">7.Верхний уровень в </w:t>
            </w:r>
            <w:r w:rsidRPr="00D83F86">
              <w:rPr>
                <w:rFonts w:ascii="Times New Roman" w:hAnsi="Times New Roman" w:cs="Times New Roman"/>
                <w:sz w:val="20"/>
                <w:szCs w:val="20"/>
                <w:lang w:val="en-US"/>
              </w:rPr>
              <w:t>Scada</w:t>
            </w:r>
            <w:r w:rsidRPr="00D83F86">
              <w:rPr>
                <w:rFonts w:ascii="Times New Roman" w:hAnsi="Times New Roman" w:cs="Times New Roman"/>
                <w:sz w:val="20"/>
                <w:szCs w:val="20"/>
              </w:rPr>
              <w:t xml:space="preserve"> системе Заказчика с выводом данных на сервер Заказчика и разработкой мнемосхемы котельной.</w:t>
            </w:r>
          </w:p>
          <w:p w14:paraId="762FD657"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8. Пуско-наладочные работы.</w:t>
            </w:r>
          </w:p>
          <w:p w14:paraId="243EC2DD"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 xml:space="preserve">Пуско-наладочные работы вновь смонтированного оборудования. </w:t>
            </w:r>
          </w:p>
          <w:p w14:paraId="16C66A7C" w14:textId="77777777" w:rsidR="00D83F86" w:rsidRPr="00D83F86" w:rsidRDefault="00D83F86">
            <w:pPr>
              <w:ind w:left="33" w:right="-52"/>
              <w:jc w:val="both"/>
              <w:rPr>
                <w:rFonts w:ascii="Times New Roman" w:hAnsi="Times New Roman" w:cs="Times New Roman"/>
                <w:sz w:val="20"/>
                <w:szCs w:val="20"/>
              </w:rPr>
            </w:pPr>
            <w:r w:rsidRPr="00D83F86">
              <w:rPr>
                <w:rFonts w:ascii="Times New Roman" w:hAnsi="Times New Roman" w:cs="Times New Roman"/>
                <w:sz w:val="20"/>
                <w:szCs w:val="20"/>
              </w:rPr>
              <w:t xml:space="preserve">9. Подрядчик передает Заказчику на электронном носителе все исходные алгоритмы работы контроллеров и панелей управления, карты регистров для контроллеров, панелей управления, </w:t>
            </w:r>
            <w:r w:rsidRPr="00D83F86">
              <w:rPr>
                <w:rFonts w:ascii="Times New Roman" w:hAnsi="Times New Roman" w:cs="Times New Roman"/>
                <w:sz w:val="20"/>
                <w:szCs w:val="20"/>
              </w:rPr>
              <w:lastRenderedPageBreak/>
              <w:t xml:space="preserve">удаленного доступа. </w:t>
            </w:r>
          </w:p>
          <w:p w14:paraId="54EFD47D" w14:textId="77777777" w:rsidR="00D83F86" w:rsidRPr="00D83F86" w:rsidRDefault="00D83F86">
            <w:pPr>
              <w:tabs>
                <w:tab w:val="left" w:pos="185"/>
                <w:tab w:val="left" w:pos="327"/>
              </w:tabs>
              <w:rPr>
                <w:rFonts w:ascii="Times New Roman" w:hAnsi="Times New Roman" w:cs="Times New Roman"/>
                <w:sz w:val="20"/>
                <w:szCs w:val="20"/>
              </w:rPr>
            </w:pPr>
            <w:r w:rsidRPr="00D83F86">
              <w:rPr>
                <w:rFonts w:ascii="Times New Roman" w:hAnsi="Times New Roman" w:cs="Times New Roman"/>
                <w:sz w:val="20"/>
                <w:szCs w:val="20"/>
              </w:rPr>
              <w:t>10. Подрядчик осуществляет гарантийное техническое сопровождение системы автоматизации и диспетчеризации в течение трех  с момента окончания работ.</w:t>
            </w:r>
          </w:p>
        </w:tc>
      </w:tr>
      <w:tr w:rsidR="00D83F86" w14:paraId="4C28074B" w14:textId="77777777" w:rsidTr="00D83F86">
        <w:tc>
          <w:tcPr>
            <w:tcW w:w="594" w:type="dxa"/>
            <w:tcBorders>
              <w:top w:val="single" w:sz="4" w:space="0" w:color="000000"/>
              <w:left w:val="single" w:sz="4" w:space="0" w:color="000000"/>
              <w:bottom w:val="single" w:sz="4" w:space="0" w:color="000000"/>
              <w:right w:val="nil"/>
            </w:tcBorders>
            <w:hideMark/>
          </w:tcPr>
          <w:p w14:paraId="112E818C"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7</w:t>
            </w:r>
          </w:p>
        </w:tc>
        <w:tc>
          <w:tcPr>
            <w:tcW w:w="3262" w:type="dxa"/>
            <w:tcBorders>
              <w:top w:val="single" w:sz="4" w:space="0" w:color="000000"/>
              <w:left w:val="single" w:sz="4" w:space="0" w:color="000000"/>
              <w:bottom w:val="single" w:sz="4" w:space="0" w:color="000000"/>
              <w:right w:val="nil"/>
            </w:tcBorders>
            <w:hideMark/>
          </w:tcPr>
          <w:p w14:paraId="402C8B30" w14:textId="77777777" w:rsidR="00D83F86" w:rsidRPr="00D83F86" w:rsidRDefault="00D83F86">
            <w:pPr>
              <w:jc w:val="center"/>
              <w:rPr>
                <w:rFonts w:ascii="Times New Roman" w:hAnsi="Times New Roman" w:cs="Times New Roman"/>
                <w:sz w:val="20"/>
                <w:szCs w:val="20"/>
              </w:rPr>
            </w:pPr>
            <w:r w:rsidRPr="00D83F86">
              <w:rPr>
                <w:rFonts w:ascii="Times New Roman" w:hAnsi="Times New Roman" w:cs="Times New Roman"/>
                <w:sz w:val="20"/>
                <w:szCs w:val="20"/>
              </w:rPr>
              <w:t>Требования к системе автоматизации</w:t>
            </w:r>
          </w:p>
        </w:tc>
        <w:tc>
          <w:tcPr>
            <w:tcW w:w="5954" w:type="dxa"/>
            <w:tcBorders>
              <w:top w:val="single" w:sz="4" w:space="0" w:color="000000"/>
              <w:left w:val="single" w:sz="4" w:space="0" w:color="000000"/>
              <w:bottom w:val="single" w:sz="4" w:space="0" w:color="000000"/>
              <w:right w:val="single" w:sz="4" w:space="0" w:color="000000"/>
            </w:tcBorders>
            <w:hideMark/>
          </w:tcPr>
          <w:p w14:paraId="07E4742D" w14:textId="77777777" w:rsidR="00D83F86" w:rsidRPr="00D83F86" w:rsidRDefault="00D83F86" w:rsidP="00D83F86">
            <w:pPr>
              <w:pStyle w:val="aff"/>
              <w:numPr>
                <w:ilvl w:val="0"/>
                <w:numId w:val="47"/>
              </w:numPr>
              <w:tabs>
                <w:tab w:val="clear" w:pos="709"/>
              </w:tabs>
              <w:spacing w:after="0" w:line="276" w:lineRule="auto"/>
              <w:contextualSpacing/>
              <w:rPr>
                <w:rFonts w:ascii="Times New Roman" w:hAnsi="Times New Roman"/>
                <w:sz w:val="20"/>
                <w:szCs w:val="20"/>
              </w:rPr>
            </w:pPr>
            <w:r w:rsidRPr="00D83F86">
              <w:rPr>
                <w:rFonts w:ascii="Times New Roman" w:hAnsi="Times New Roman"/>
                <w:sz w:val="20"/>
                <w:szCs w:val="20"/>
              </w:rPr>
              <w:t xml:space="preserve">Щит управления аккумуляторными баками должен обеспечивать поддержание заданных значений по уровню и температуре в автоматическом режиме с возможность перехода на ручное управление. </w:t>
            </w:r>
          </w:p>
          <w:p w14:paraId="62499D9D" w14:textId="77777777" w:rsidR="00D83F86" w:rsidRPr="00D83F86" w:rsidRDefault="00D83F86" w:rsidP="00D83F86">
            <w:pPr>
              <w:pStyle w:val="aff"/>
              <w:numPr>
                <w:ilvl w:val="0"/>
                <w:numId w:val="47"/>
              </w:numPr>
              <w:tabs>
                <w:tab w:val="clear" w:pos="709"/>
              </w:tabs>
              <w:spacing w:after="0" w:line="276" w:lineRule="auto"/>
              <w:contextualSpacing/>
              <w:rPr>
                <w:rFonts w:ascii="Times New Roman" w:hAnsi="Times New Roman"/>
                <w:sz w:val="20"/>
                <w:szCs w:val="20"/>
              </w:rPr>
            </w:pPr>
            <w:r w:rsidRPr="00D83F86">
              <w:rPr>
                <w:rFonts w:ascii="Times New Roman" w:hAnsi="Times New Roman"/>
                <w:sz w:val="20"/>
                <w:szCs w:val="20"/>
              </w:rPr>
              <w:t xml:space="preserve">Осуществить замену панели оператора </w:t>
            </w:r>
            <w:r w:rsidRPr="00D83F86">
              <w:rPr>
                <w:rFonts w:ascii="Times New Roman" w:hAnsi="Times New Roman"/>
                <w:sz w:val="20"/>
                <w:szCs w:val="20"/>
                <w:lang w:val="en-US"/>
              </w:rPr>
              <w:t>Weintek</w:t>
            </w:r>
            <w:r w:rsidRPr="00D83F86">
              <w:rPr>
                <w:rFonts w:ascii="Times New Roman" w:hAnsi="Times New Roman"/>
                <w:sz w:val="20"/>
                <w:szCs w:val="20"/>
              </w:rPr>
              <w:t xml:space="preserve"> </w:t>
            </w:r>
            <w:r w:rsidRPr="00D83F86">
              <w:rPr>
                <w:rFonts w:ascii="Times New Roman" w:hAnsi="Times New Roman"/>
                <w:sz w:val="20"/>
                <w:szCs w:val="20"/>
                <w:lang w:val="en-US"/>
              </w:rPr>
              <w:t>MT</w:t>
            </w:r>
            <w:r w:rsidRPr="00D83F86">
              <w:rPr>
                <w:rFonts w:ascii="Times New Roman" w:hAnsi="Times New Roman"/>
                <w:sz w:val="20"/>
                <w:szCs w:val="20"/>
              </w:rPr>
              <w:t xml:space="preserve"> 8.070 </w:t>
            </w:r>
            <w:r w:rsidRPr="00D83F86">
              <w:rPr>
                <w:rFonts w:ascii="Times New Roman" w:hAnsi="Times New Roman"/>
                <w:sz w:val="20"/>
                <w:szCs w:val="20"/>
                <w:lang w:val="en-US"/>
              </w:rPr>
              <w:t>ih</w:t>
            </w:r>
            <w:r w:rsidRPr="00D83F86">
              <w:rPr>
                <w:rFonts w:ascii="Times New Roman" w:hAnsi="Times New Roman"/>
                <w:sz w:val="20"/>
                <w:szCs w:val="20"/>
              </w:rPr>
              <w:t xml:space="preserve"> на панель </w:t>
            </w:r>
            <w:r w:rsidRPr="00D83F86">
              <w:rPr>
                <w:rFonts w:ascii="Times New Roman" w:hAnsi="Times New Roman"/>
                <w:sz w:val="20"/>
                <w:szCs w:val="20"/>
                <w:lang w:val="en-US"/>
              </w:rPr>
              <w:t>Weintek</w:t>
            </w:r>
            <w:r w:rsidRPr="00D83F86">
              <w:rPr>
                <w:rFonts w:ascii="Times New Roman" w:hAnsi="Times New Roman"/>
                <w:sz w:val="20"/>
                <w:szCs w:val="20"/>
              </w:rPr>
              <w:t xml:space="preserve"> MT8072IP с разработкой ПО обеспечивающего контроль параметров работы котельной с отображением на панели оператора Weintek:</w:t>
            </w:r>
          </w:p>
          <w:p w14:paraId="3D3083E0"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1) Температура теплоносителя в прямой, обратной, подпитки;</w:t>
            </w:r>
          </w:p>
          <w:p w14:paraId="093FFB2D"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2) Давление теплоносителя в прямой, обратной, подпитки;</w:t>
            </w:r>
          </w:p>
          <w:p w14:paraId="769395CE"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3) Температура наружного воздуха;</w:t>
            </w:r>
          </w:p>
          <w:p w14:paraId="16E70357"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4) Температура помещения котельной;</w:t>
            </w:r>
          </w:p>
          <w:p w14:paraId="3777CBB1"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5) Температура в прямой по температурному графику</w:t>
            </w:r>
          </w:p>
          <w:p w14:paraId="09CE09CA"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6) Анимация работы насосов;</w:t>
            </w:r>
          </w:p>
          <w:p w14:paraId="405A3E9C"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7) Анимация работы котлов: стоп, работа, ожидание;</w:t>
            </w:r>
          </w:p>
          <w:p w14:paraId="6120B14C"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8) Анимация состояния клапанов ПЗК топлива;</w:t>
            </w:r>
          </w:p>
          <w:p w14:paraId="3E3EAD84"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9) Анимация работы 3-ходового клапана с отображение % открытия;</w:t>
            </w:r>
          </w:p>
          <w:p w14:paraId="059372EE"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Возможность изменения уставок:</w:t>
            </w:r>
          </w:p>
          <w:p w14:paraId="04ACBD00"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1) Настройка графика погодного регулирования по трем точкам, с ограничением максимальной и минимальной температуры;</w:t>
            </w:r>
          </w:p>
          <w:p w14:paraId="71DB66BD"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2) Давления в прямой сетевого контура;</w:t>
            </w:r>
          </w:p>
          <w:p w14:paraId="09015447"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3) Включения/выключения вентиляции;</w:t>
            </w:r>
          </w:p>
          <w:p w14:paraId="130AE5C3"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4) Запись номеров телефонов в смс-модем.</w:t>
            </w:r>
          </w:p>
          <w:p w14:paraId="241D25A2"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Отображение на панели оператора Weintek аварийных и предупредительных ситуаций</w:t>
            </w:r>
          </w:p>
          <w:p w14:paraId="0D398FBF"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Возможность просмотра и изменения уставок срабатывания аварийных параметров:</w:t>
            </w:r>
          </w:p>
          <w:p w14:paraId="744C4855"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1) Высокое/низкое давление теплоносителя в прямом труб-де;</w:t>
            </w:r>
          </w:p>
          <w:p w14:paraId="2D7FDCB1"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2) Низкое давление теплоносителя в обратном труб-де;</w:t>
            </w:r>
          </w:p>
          <w:p w14:paraId="1D4236DD"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Возможность отключать проверку системой управления аварийных и предупредительных ситуаций;</w:t>
            </w:r>
          </w:p>
          <w:p w14:paraId="103F777B"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Возможность настройки границ и времени фильтра датчиков;</w:t>
            </w:r>
          </w:p>
          <w:p w14:paraId="6DD77030"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   - Возможность просмотра архивных событий;</w:t>
            </w:r>
          </w:p>
          <w:p w14:paraId="7CF7DEB7"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lastRenderedPageBreak/>
              <w:t xml:space="preserve">   - Разграничение доступа к настроечным параметрам системы.</w:t>
            </w:r>
          </w:p>
        </w:tc>
      </w:tr>
      <w:tr w:rsidR="00D83F86" w14:paraId="3F43CAC1" w14:textId="77777777" w:rsidTr="00D83F86">
        <w:tc>
          <w:tcPr>
            <w:tcW w:w="594" w:type="dxa"/>
            <w:tcBorders>
              <w:top w:val="single" w:sz="4" w:space="0" w:color="000000"/>
              <w:left w:val="single" w:sz="4" w:space="0" w:color="000000"/>
              <w:bottom w:val="single" w:sz="4" w:space="0" w:color="000000"/>
              <w:right w:val="nil"/>
            </w:tcBorders>
            <w:hideMark/>
          </w:tcPr>
          <w:p w14:paraId="36ACA8FB"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8</w:t>
            </w:r>
          </w:p>
        </w:tc>
        <w:tc>
          <w:tcPr>
            <w:tcW w:w="3262" w:type="dxa"/>
            <w:tcBorders>
              <w:top w:val="single" w:sz="4" w:space="0" w:color="000000"/>
              <w:left w:val="single" w:sz="4" w:space="0" w:color="000000"/>
              <w:bottom w:val="single" w:sz="4" w:space="0" w:color="000000"/>
              <w:right w:val="nil"/>
            </w:tcBorders>
            <w:hideMark/>
          </w:tcPr>
          <w:p w14:paraId="18DB6BC5" w14:textId="77777777" w:rsidR="00D83F86" w:rsidRPr="00D83F86" w:rsidRDefault="00D83F86">
            <w:pPr>
              <w:jc w:val="center"/>
              <w:rPr>
                <w:rFonts w:ascii="Times New Roman" w:hAnsi="Times New Roman" w:cs="Times New Roman"/>
                <w:sz w:val="20"/>
                <w:szCs w:val="20"/>
              </w:rPr>
            </w:pPr>
            <w:r w:rsidRPr="00D83F86">
              <w:rPr>
                <w:rFonts w:ascii="Times New Roman" w:hAnsi="Times New Roman" w:cs="Times New Roman"/>
                <w:sz w:val="20"/>
                <w:szCs w:val="20"/>
              </w:rPr>
              <w:t>Требования к системе диспетчеризации</w:t>
            </w:r>
          </w:p>
        </w:tc>
        <w:tc>
          <w:tcPr>
            <w:tcW w:w="5954" w:type="dxa"/>
            <w:tcBorders>
              <w:top w:val="single" w:sz="4" w:space="0" w:color="000000"/>
              <w:left w:val="single" w:sz="4" w:space="0" w:color="000000"/>
              <w:bottom w:val="single" w:sz="4" w:space="0" w:color="000000"/>
              <w:right w:val="single" w:sz="4" w:space="0" w:color="000000"/>
            </w:tcBorders>
            <w:hideMark/>
          </w:tcPr>
          <w:p w14:paraId="34C21C17"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 xml:space="preserve">1. Организация верхнего уровня на сервере «Заказчика». «Заказчик» предоставляет доступ к серверу. Разработка мнемосхемы в </w:t>
            </w:r>
            <w:r w:rsidRPr="00D83F86">
              <w:rPr>
                <w:rFonts w:ascii="Times New Roman" w:hAnsi="Times New Roman" w:cs="Times New Roman"/>
                <w:sz w:val="20"/>
                <w:szCs w:val="20"/>
                <w:lang w:val="en-US"/>
              </w:rPr>
              <w:t>SCADA</w:t>
            </w:r>
            <w:r w:rsidRPr="00D83F86">
              <w:rPr>
                <w:rFonts w:ascii="Times New Roman" w:hAnsi="Times New Roman" w:cs="Times New Roman"/>
                <w:sz w:val="20"/>
                <w:szCs w:val="20"/>
              </w:rPr>
              <w:t xml:space="preserve"> </w:t>
            </w:r>
            <w:r w:rsidRPr="00D83F86">
              <w:rPr>
                <w:rFonts w:ascii="Times New Roman" w:hAnsi="Times New Roman" w:cs="Times New Roman"/>
                <w:sz w:val="20"/>
                <w:szCs w:val="20"/>
                <w:lang w:val="en-US"/>
              </w:rPr>
              <w:t>Pult</w:t>
            </w:r>
            <w:r w:rsidRPr="00D83F86">
              <w:rPr>
                <w:rFonts w:ascii="Times New Roman" w:hAnsi="Times New Roman" w:cs="Times New Roman"/>
                <w:sz w:val="20"/>
                <w:szCs w:val="20"/>
              </w:rPr>
              <w:t>.</w:t>
            </w:r>
            <w:r w:rsidRPr="00D83F86">
              <w:rPr>
                <w:rFonts w:ascii="Times New Roman" w:hAnsi="Times New Roman" w:cs="Times New Roman"/>
                <w:sz w:val="20"/>
                <w:szCs w:val="20"/>
                <w:lang w:val="en-US"/>
              </w:rPr>
              <w:t>online</w:t>
            </w:r>
            <w:r w:rsidRPr="00D83F86">
              <w:rPr>
                <w:rFonts w:ascii="Times New Roman" w:hAnsi="Times New Roman" w:cs="Times New Roman"/>
                <w:sz w:val="20"/>
                <w:szCs w:val="20"/>
              </w:rPr>
              <w:t>.</w:t>
            </w:r>
          </w:p>
          <w:p w14:paraId="15BC68B0"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2. Система диспетчеризации должна предусматривать возможность удаленного изменения уставок и сброса аварийных сигналов, передачу параметров работы котельной в режиме реального времени, на сервер АО «Выборгтеплоэнерго (верхний уровень);</w:t>
            </w:r>
          </w:p>
          <w:p w14:paraId="7808E29A"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3. Осуществлять отправку аварийных смс сообщений в случае возникновения аварийных ситуаций;</w:t>
            </w:r>
          </w:p>
          <w:p w14:paraId="07EA36C5" w14:textId="77777777" w:rsidR="00D83F86" w:rsidRPr="00D83F86" w:rsidRDefault="00D83F86">
            <w:pPr>
              <w:rPr>
                <w:rFonts w:ascii="Times New Roman" w:hAnsi="Times New Roman" w:cs="Times New Roman"/>
                <w:sz w:val="20"/>
                <w:szCs w:val="20"/>
              </w:rPr>
            </w:pPr>
            <w:r w:rsidRPr="00D83F86">
              <w:rPr>
                <w:rFonts w:ascii="Times New Roman" w:hAnsi="Times New Roman" w:cs="Times New Roman"/>
                <w:sz w:val="20"/>
                <w:szCs w:val="20"/>
              </w:rPr>
              <w:t>4. Система должна диагностировать, обрыв связи с модемом; так же предусмотреть проверку связи с модемом путем посылки на него смс-сообщения.</w:t>
            </w:r>
          </w:p>
        </w:tc>
      </w:tr>
      <w:tr w:rsidR="00D83F86" w14:paraId="59D6DF14" w14:textId="77777777" w:rsidTr="00D83F86">
        <w:tc>
          <w:tcPr>
            <w:tcW w:w="594" w:type="dxa"/>
            <w:tcBorders>
              <w:top w:val="single" w:sz="4" w:space="0" w:color="000000"/>
              <w:left w:val="single" w:sz="4" w:space="0" w:color="000000"/>
              <w:bottom w:val="single" w:sz="4" w:space="0" w:color="000000"/>
              <w:right w:val="nil"/>
            </w:tcBorders>
            <w:hideMark/>
          </w:tcPr>
          <w:p w14:paraId="26C627E1"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9</w:t>
            </w:r>
          </w:p>
        </w:tc>
        <w:tc>
          <w:tcPr>
            <w:tcW w:w="3262" w:type="dxa"/>
            <w:tcBorders>
              <w:top w:val="single" w:sz="4" w:space="0" w:color="000000"/>
              <w:left w:val="single" w:sz="4" w:space="0" w:color="000000"/>
              <w:bottom w:val="single" w:sz="4" w:space="0" w:color="000000"/>
              <w:right w:val="nil"/>
            </w:tcBorders>
            <w:hideMark/>
          </w:tcPr>
          <w:p w14:paraId="1AF4AD72"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Перечень нормативных правовых актов и нормативных документов, применяемых при выполнении работ.</w:t>
            </w:r>
          </w:p>
        </w:tc>
        <w:tc>
          <w:tcPr>
            <w:tcW w:w="5954" w:type="dxa"/>
            <w:tcBorders>
              <w:top w:val="single" w:sz="4" w:space="0" w:color="000000"/>
              <w:left w:val="single" w:sz="4" w:space="0" w:color="000000"/>
              <w:bottom w:val="single" w:sz="4" w:space="0" w:color="000000"/>
              <w:right w:val="single" w:sz="4" w:space="0" w:color="000000"/>
            </w:tcBorders>
            <w:hideMark/>
          </w:tcPr>
          <w:p w14:paraId="37AEA590" w14:textId="77777777" w:rsidR="00D83F86" w:rsidRPr="00D83F86" w:rsidRDefault="00D83F86">
            <w:pPr>
              <w:jc w:val="both"/>
              <w:rPr>
                <w:rFonts w:ascii="Times New Roman" w:hAnsi="Times New Roman" w:cs="Times New Roman"/>
                <w:sz w:val="20"/>
                <w:szCs w:val="20"/>
              </w:rPr>
            </w:pPr>
            <w:r w:rsidRPr="00D83F86">
              <w:rPr>
                <w:rFonts w:ascii="Times New Roman" w:hAnsi="Times New Roman" w:cs="Times New Roman"/>
                <w:sz w:val="20"/>
                <w:szCs w:val="20"/>
              </w:rPr>
              <w:t>При выполнении работ руководствоваться требованиями:</w:t>
            </w:r>
          </w:p>
          <w:p w14:paraId="4212532A" w14:textId="77777777" w:rsidR="00D83F86" w:rsidRPr="00D83F86" w:rsidRDefault="00D83F86">
            <w:pPr>
              <w:jc w:val="both"/>
              <w:rPr>
                <w:rFonts w:ascii="Times New Roman" w:hAnsi="Times New Roman" w:cs="Times New Roman"/>
                <w:i/>
                <w:sz w:val="20"/>
                <w:szCs w:val="20"/>
              </w:rPr>
            </w:pPr>
            <w:r w:rsidRPr="00D83F86">
              <w:rPr>
                <w:rFonts w:ascii="Times New Roman" w:hAnsi="Times New Roman" w:cs="Times New Roman"/>
                <w:sz w:val="20"/>
                <w:szCs w:val="20"/>
              </w:rPr>
              <w:t xml:space="preserve">- Приказ Министерства строительства и ЖКХ РФ от 16.12.2016 г. №944 пр «Об утверждении СП 89.13330 Котельные установки. Актуализированная редакция СНиП </w:t>
            </w:r>
            <w:r w:rsidRPr="00D83F86">
              <w:rPr>
                <w:rFonts w:ascii="Times New Roman" w:hAnsi="Times New Roman" w:cs="Times New Roman"/>
                <w:sz w:val="20"/>
                <w:szCs w:val="20"/>
                <w:lang w:val="en-US"/>
              </w:rPr>
              <w:t>II</w:t>
            </w:r>
            <w:r w:rsidRPr="00D83F86">
              <w:rPr>
                <w:rFonts w:ascii="Times New Roman" w:hAnsi="Times New Roman" w:cs="Times New Roman"/>
                <w:sz w:val="20"/>
                <w:szCs w:val="20"/>
              </w:rPr>
              <w:t>-35-76»;</w:t>
            </w:r>
          </w:p>
          <w:p w14:paraId="540D4188" w14:textId="77777777" w:rsidR="00D83F86" w:rsidRPr="00D83F86" w:rsidRDefault="00D83F86">
            <w:pPr>
              <w:jc w:val="both"/>
              <w:rPr>
                <w:rFonts w:ascii="Times New Roman" w:hAnsi="Times New Roman" w:cs="Times New Roman"/>
                <w:sz w:val="20"/>
                <w:szCs w:val="20"/>
              </w:rPr>
            </w:pPr>
            <w:r w:rsidRPr="00D83F86">
              <w:rPr>
                <w:rFonts w:ascii="Times New Roman" w:hAnsi="Times New Roman" w:cs="Times New Roman"/>
                <w:sz w:val="20"/>
                <w:szCs w:val="20"/>
              </w:rPr>
              <w:t>- Приказ Ростехнадзора от 15.11.2013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(Зарегистрировано в Минюсте России 31.12.2013 №30929);</w:t>
            </w:r>
          </w:p>
          <w:p w14:paraId="1B97DEFE" w14:textId="77777777" w:rsidR="00D83F86" w:rsidRPr="00D83F86" w:rsidRDefault="00D83F86">
            <w:pPr>
              <w:jc w:val="both"/>
              <w:rPr>
                <w:rFonts w:ascii="Times New Roman" w:hAnsi="Times New Roman" w:cs="Times New Roman"/>
                <w:sz w:val="20"/>
                <w:szCs w:val="20"/>
              </w:rPr>
            </w:pPr>
            <w:r w:rsidRPr="00D83F86">
              <w:rPr>
                <w:rFonts w:ascii="Times New Roman" w:hAnsi="Times New Roman" w:cs="Times New Roman"/>
                <w:sz w:val="20"/>
                <w:szCs w:val="20"/>
              </w:rPr>
              <w:t xml:space="preserve"> - Приказом Минэнерго РФ от 24.03.2003 №115 «Об утверждении Правил технической эксплуатации тепловых энергоустановок»;</w:t>
            </w:r>
          </w:p>
          <w:p w14:paraId="2C526EEC" w14:textId="77777777" w:rsidR="00D83F86" w:rsidRPr="00D83F86" w:rsidRDefault="00D83F86">
            <w:pPr>
              <w:ind w:left="33" w:right="-52"/>
              <w:jc w:val="both"/>
              <w:rPr>
                <w:rFonts w:ascii="Times New Roman" w:hAnsi="Times New Roman" w:cs="Times New Roman"/>
                <w:spacing w:val="2"/>
                <w:sz w:val="20"/>
                <w:szCs w:val="20"/>
              </w:rPr>
            </w:pPr>
            <w:r w:rsidRPr="00D83F86">
              <w:rPr>
                <w:rFonts w:ascii="Times New Roman" w:hAnsi="Times New Roman" w:cs="Times New Roman"/>
                <w:spacing w:val="2"/>
                <w:sz w:val="20"/>
                <w:szCs w:val="20"/>
              </w:rPr>
              <w:t>- СП 77.13330.2016 Системы автоматизации. Актуализированная редакция СНиП 3.05.07-85</w:t>
            </w:r>
          </w:p>
          <w:p w14:paraId="7176137F" w14:textId="77777777" w:rsidR="00D83F86" w:rsidRPr="00D83F86" w:rsidRDefault="00D83F86">
            <w:pPr>
              <w:ind w:right="-52"/>
              <w:jc w:val="both"/>
              <w:rPr>
                <w:rFonts w:ascii="Times New Roman" w:hAnsi="Times New Roman" w:cs="Times New Roman"/>
                <w:sz w:val="20"/>
                <w:szCs w:val="20"/>
              </w:rPr>
            </w:pPr>
            <w:r w:rsidRPr="00D83F86">
              <w:rPr>
                <w:rFonts w:ascii="Times New Roman" w:hAnsi="Times New Roman" w:cs="Times New Roman"/>
                <w:sz w:val="20"/>
                <w:szCs w:val="20"/>
              </w:rPr>
              <w:t>-   других нормативно-правовых документов.</w:t>
            </w:r>
          </w:p>
        </w:tc>
      </w:tr>
      <w:tr w:rsidR="00D83F86" w14:paraId="19BBC710" w14:textId="77777777" w:rsidTr="00D83F86">
        <w:tc>
          <w:tcPr>
            <w:tcW w:w="594" w:type="dxa"/>
            <w:tcBorders>
              <w:top w:val="single" w:sz="4" w:space="0" w:color="000000"/>
              <w:left w:val="single" w:sz="4" w:space="0" w:color="000000"/>
              <w:bottom w:val="single" w:sz="4" w:space="0" w:color="000000"/>
              <w:right w:val="nil"/>
            </w:tcBorders>
            <w:hideMark/>
          </w:tcPr>
          <w:p w14:paraId="2338EA7E" w14:textId="77777777" w:rsidR="00D83F86" w:rsidRPr="00D83F86" w:rsidRDefault="00D83F86">
            <w:pPr>
              <w:snapToGrid w:val="0"/>
              <w:jc w:val="center"/>
              <w:rPr>
                <w:rFonts w:ascii="Times New Roman" w:hAnsi="Times New Roman" w:cs="Times New Roman"/>
                <w:sz w:val="20"/>
                <w:szCs w:val="20"/>
              </w:rPr>
            </w:pPr>
            <w:r w:rsidRPr="00D83F86">
              <w:rPr>
                <w:rFonts w:ascii="Times New Roman" w:hAnsi="Times New Roman" w:cs="Times New Roman"/>
                <w:sz w:val="20"/>
                <w:szCs w:val="20"/>
              </w:rPr>
              <w:t>10</w:t>
            </w:r>
          </w:p>
        </w:tc>
        <w:tc>
          <w:tcPr>
            <w:tcW w:w="3262" w:type="dxa"/>
            <w:tcBorders>
              <w:top w:val="single" w:sz="4" w:space="0" w:color="000000"/>
              <w:left w:val="single" w:sz="4" w:space="0" w:color="000000"/>
              <w:bottom w:val="single" w:sz="4" w:space="0" w:color="000000"/>
              <w:right w:val="nil"/>
            </w:tcBorders>
            <w:hideMark/>
          </w:tcPr>
          <w:p w14:paraId="5988B0A6"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Сроки выполнения работ</w:t>
            </w:r>
          </w:p>
        </w:tc>
        <w:tc>
          <w:tcPr>
            <w:tcW w:w="5954" w:type="dxa"/>
            <w:tcBorders>
              <w:top w:val="single" w:sz="4" w:space="0" w:color="000000"/>
              <w:left w:val="single" w:sz="4" w:space="0" w:color="000000"/>
              <w:bottom w:val="single" w:sz="4" w:space="0" w:color="000000"/>
              <w:right w:val="single" w:sz="4" w:space="0" w:color="000000"/>
            </w:tcBorders>
            <w:hideMark/>
          </w:tcPr>
          <w:p w14:paraId="6BEDB814"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30 календарных дней с даты получения аванса.</w:t>
            </w:r>
          </w:p>
        </w:tc>
      </w:tr>
      <w:tr w:rsidR="00D83F86" w14:paraId="75C841EE" w14:textId="77777777" w:rsidTr="00D83F86">
        <w:tc>
          <w:tcPr>
            <w:tcW w:w="594" w:type="dxa"/>
            <w:tcBorders>
              <w:top w:val="single" w:sz="4" w:space="0" w:color="000000"/>
              <w:left w:val="single" w:sz="4" w:space="0" w:color="000000"/>
              <w:bottom w:val="single" w:sz="4" w:space="0" w:color="000000"/>
              <w:right w:val="nil"/>
            </w:tcBorders>
            <w:hideMark/>
          </w:tcPr>
          <w:p w14:paraId="53D06496" w14:textId="77777777" w:rsidR="00D83F86" w:rsidRPr="00D83F86" w:rsidRDefault="00D83F86">
            <w:pPr>
              <w:snapToGrid w:val="0"/>
              <w:jc w:val="center"/>
              <w:rPr>
                <w:rFonts w:ascii="Times New Roman" w:hAnsi="Times New Roman" w:cs="Times New Roman"/>
                <w:sz w:val="20"/>
                <w:szCs w:val="20"/>
                <w:lang w:eastAsia="ar-SA"/>
              </w:rPr>
            </w:pPr>
            <w:r w:rsidRPr="00D83F86">
              <w:rPr>
                <w:rFonts w:ascii="Times New Roman" w:hAnsi="Times New Roman" w:cs="Times New Roman"/>
                <w:sz w:val="20"/>
                <w:szCs w:val="20"/>
              </w:rPr>
              <w:t>11</w:t>
            </w:r>
          </w:p>
        </w:tc>
        <w:tc>
          <w:tcPr>
            <w:tcW w:w="3262" w:type="dxa"/>
            <w:tcBorders>
              <w:top w:val="single" w:sz="4" w:space="0" w:color="000000"/>
              <w:left w:val="single" w:sz="4" w:space="0" w:color="000000"/>
              <w:bottom w:val="single" w:sz="4" w:space="0" w:color="000000"/>
              <w:right w:val="nil"/>
            </w:tcBorders>
            <w:hideMark/>
          </w:tcPr>
          <w:p w14:paraId="7CAFBC09"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Максимальная стоимость работ</w:t>
            </w:r>
          </w:p>
        </w:tc>
        <w:tc>
          <w:tcPr>
            <w:tcW w:w="5954" w:type="dxa"/>
            <w:tcBorders>
              <w:top w:val="single" w:sz="4" w:space="0" w:color="000000"/>
              <w:left w:val="single" w:sz="4" w:space="0" w:color="000000"/>
              <w:bottom w:val="single" w:sz="4" w:space="0" w:color="000000"/>
              <w:right w:val="single" w:sz="4" w:space="0" w:color="000000"/>
            </w:tcBorders>
            <w:hideMark/>
          </w:tcPr>
          <w:p w14:paraId="7CCD9489"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1 970 000 (один миллион девятьсот семьдесят тысяч) рублей 00 копеек, включая налоги</w:t>
            </w:r>
          </w:p>
        </w:tc>
      </w:tr>
      <w:tr w:rsidR="00D83F86" w14:paraId="2C6D82A3" w14:textId="77777777" w:rsidTr="00D83F86">
        <w:tc>
          <w:tcPr>
            <w:tcW w:w="594" w:type="dxa"/>
            <w:tcBorders>
              <w:top w:val="single" w:sz="4" w:space="0" w:color="000000"/>
              <w:left w:val="single" w:sz="4" w:space="0" w:color="000000"/>
              <w:bottom w:val="single" w:sz="4" w:space="0" w:color="000000"/>
              <w:right w:val="nil"/>
            </w:tcBorders>
            <w:hideMark/>
          </w:tcPr>
          <w:p w14:paraId="1E963289" w14:textId="77777777" w:rsidR="00D83F86" w:rsidRPr="00D83F86" w:rsidRDefault="00D83F86">
            <w:pPr>
              <w:snapToGrid w:val="0"/>
              <w:jc w:val="center"/>
              <w:rPr>
                <w:rFonts w:ascii="Times New Roman" w:hAnsi="Times New Roman" w:cs="Times New Roman"/>
                <w:sz w:val="20"/>
                <w:szCs w:val="20"/>
                <w:lang w:eastAsia="ar-SA"/>
              </w:rPr>
            </w:pPr>
            <w:r w:rsidRPr="00D83F86">
              <w:rPr>
                <w:rFonts w:ascii="Times New Roman" w:hAnsi="Times New Roman" w:cs="Times New Roman"/>
                <w:sz w:val="20"/>
                <w:szCs w:val="20"/>
              </w:rPr>
              <w:t>12</w:t>
            </w:r>
          </w:p>
        </w:tc>
        <w:tc>
          <w:tcPr>
            <w:tcW w:w="3262" w:type="dxa"/>
            <w:tcBorders>
              <w:top w:val="single" w:sz="4" w:space="0" w:color="000000"/>
              <w:left w:val="single" w:sz="4" w:space="0" w:color="000000"/>
              <w:bottom w:val="single" w:sz="4" w:space="0" w:color="000000"/>
              <w:right w:val="nil"/>
            </w:tcBorders>
            <w:hideMark/>
          </w:tcPr>
          <w:p w14:paraId="031D7AFB"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Условия оплаты</w:t>
            </w:r>
          </w:p>
        </w:tc>
        <w:tc>
          <w:tcPr>
            <w:tcW w:w="5954" w:type="dxa"/>
            <w:tcBorders>
              <w:top w:val="single" w:sz="4" w:space="0" w:color="000000"/>
              <w:left w:val="single" w:sz="4" w:space="0" w:color="000000"/>
              <w:bottom w:val="single" w:sz="4" w:space="0" w:color="000000"/>
              <w:right w:val="single" w:sz="4" w:space="0" w:color="000000"/>
            </w:tcBorders>
            <w:hideMark/>
          </w:tcPr>
          <w:p w14:paraId="1D038E0E" w14:textId="77777777" w:rsidR="00D83F86" w:rsidRPr="00D83F86" w:rsidRDefault="00D83F86">
            <w:pPr>
              <w:rPr>
                <w:rFonts w:ascii="Times New Roman" w:hAnsi="Times New Roman" w:cs="Times New Roman"/>
                <w:sz w:val="20"/>
                <w:szCs w:val="20"/>
                <w:lang w:eastAsia="en-US"/>
              </w:rPr>
            </w:pPr>
            <w:r w:rsidRPr="00D83F86">
              <w:rPr>
                <w:rFonts w:ascii="Times New Roman" w:hAnsi="Times New Roman" w:cs="Times New Roman"/>
                <w:sz w:val="20"/>
                <w:szCs w:val="20"/>
                <w:lang w:eastAsia="en-US"/>
              </w:rPr>
              <w:t>Настоящим техническим заданием предусматривается аванс в размере 30% от стоимости договора. Окончательный расчет производится в течение 15 календарных дней с даты подписания актов выполненных работ и передачи Заказчику согласованной документации.</w:t>
            </w:r>
          </w:p>
        </w:tc>
      </w:tr>
    </w:tbl>
    <w:p w14:paraId="40C39B90" w14:textId="77777777" w:rsidR="00DB0EEF" w:rsidRPr="00495E6C" w:rsidRDefault="00DB0EEF" w:rsidP="00DB0EEF">
      <w:pPr>
        <w:spacing w:after="0"/>
        <w:rPr>
          <w:rFonts w:ascii="Times New Roman" w:hAnsi="Times New Roman"/>
          <w:b/>
        </w:rPr>
      </w:pPr>
    </w:p>
    <w:p w14:paraId="4CA8EFE9" w14:textId="53850299" w:rsidR="00D83F86" w:rsidRDefault="00D83F86" w:rsidP="00DB0EEF">
      <w:pPr>
        <w:spacing w:after="0" w:line="240" w:lineRule="auto"/>
        <w:rPr>
          <w:rFonts w:ascii="Times New Roman" w:hAnsi="Times New Roman"/>
          <w:b/>
        </w:rPr>
      </w:pPr>
      <w:r>
        <w:rPr>
          <w:rFonts w:ascii="Times New Roman" w:hAnsi="Times New Roman"/>
          <w:b/>
        </w:rPr>
        <w:t>Заказчик</w:t>
      </w:r>
    </w:p>
    <w:p w14:paraId="30C19906" w14:textId="77777777" w:rsidR="00D83F86" w:rsidRDefault="00D83F86" w:rsidP="00DB0EEF">
      <w:pPr>
        <w:spacing w:after="0" w:line="240" w:lineRule="auto"/>
        <w:rPr>
          <w:rFonts w:ascii="Times New Roman" w:hAnsi="Times New Roman"/>
          <w:b/>
        </w:rPr>
      </w:pPr>
    </w:p>
    <w:p w14:paraId="2B33BC07" w14:textId="6B4EE4B5" w:rsidR="00DB0EEF" w:rsidRPr="00495E6C" w:rsidRDefault="00DB0EEF" w:rsidP="00DB0EEF">
      <w:pPr>
        <w:spacing w:after="0" w:line="240" w:lineRule="auto"/>
        <w:rPr>
          <w:rFonts w:ascii="Times New Roman" w:hAnsi="Times New Roman"/>
          <w:b/>
        </w:rPr>
      </w:pPr>
      <w:r w:rsidRPr="00495E6C">
        <w:rPr>
          <w:rFonts w:ascii="Times New Roman" w:hAnsi="Times New Roman"/>
          <w:b/>
        </w:rPr>
        <w:t>Генеральный директор</w:t>
      </w:r>
    </w:p>
    <w:p w14:paraId="7AC134C7" w14:textId="77777777" w:rsidR="00DB0EEF" w:rsidRDefault="00DB0EEF" w:rsidP="00DB0EEF">
      <w:pPr>
        <w:spacing w:after="0" w:line="240" w:lineRule="auto"/>
        <w:rPr>
          <w:rFonts w:ascii="Times New Roman" w:hAnsi="Times New Roman"/>
          <w:b/>
        </w:rPr>
      </w:pPr>
      <w:r w:rsidRPr="00495E6C">
        <w:rPr>
          <w:rFonts w:ascii="Times New Roman" w:hAnsi="Times New Roman"/>
          <w:b/>
        </w:rPr>
        <w:t>АО «Выборгтеплоэнерго»</w:t>
      </w:r>
    </w:p>
    <w:p w14:paraId="6112A722" w14:textId="77777777" w:rsidR="00DB0EEF" w:rsidRDefault="00DB0EEF" w:rsidP="00DB0EEF">
      <w:pPr>
        <w:spacing w:after="0" w:line="240" w:lineRule="auto"/>
        <w:rPr>
          <w:rFonts w:ascii="Times New Roman" w:hAnsi="Times New Roman"/>
          <w:b/>
        </w:rPr>
      </w:pPr>
    </w:p>
    <w:p w14:paraId="74C63714" w14:textId="61CE04D5" w:rsidR="008B0F47" w:rsidRDefault="00DB0EEF" w:rsidP="00963AD3">
      <w:pPr>
        <w:spacing w:after="0" w:line="240" w:lineRule="auto"/>
        <w:rPr>
          <w:b/>
          <w:bCs/>
        </w:rPr>
      </w:pPr>
      <w:r w:rsidRPr="00495E6C">
        <w:rPr>
          <w:rFonts w:ascii="Times New Roman" w:hAnsi="Times New Roman"/>
        </w:rPr>
        <w:t>_______________А.В. Кривонос</w:t>
      </w:r>
      <w:r w:rsidR="008B0F47">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sectPr w:rsidR="00F35BD4" w:rsidRPr="0034388B" w:rsidSect="00231A34">
      <w:footerReference w:type="even" r:id="rId14"/>
      <w:footerReference w:type="default" r:id="rId15"/>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88815" w14:textId="77777777" w:rsidR="000D37FD" w:rsidRDefault="000D37FD" w:rsidP="00BF1FAD">
      <w:pPr>
        <w:spacing w:after="0" w:line="240" w:lineRule="auto"/>
      </w:pPr>
      <w:r>
        <w:separator/>
      </w:r>
    </w:p>
  </w:endnote>
  <w:endnote w:type="continuationSeparator" w:id="0">
    <w:p w14:paraId="474E1C29" w14:textId="77777777" w:rsidR="000D37FD" w:rsidRDefault="000D37F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160CC" w14:textId="77777777" w:rsidR="00763407" w:rsidRDefault="0076340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28BB292F" w14:textId="77777777" w:rsidR="00763407" w:rsidRDefault="00763407" w:rsidP="008B0F47">
    <w:pPr>
      <w:pStyle w:val="af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2A867" w14:textId="03F0C113" w:rsidR="00763407" w:rsidRDefault="0076340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616ED7">
      <w:rPr>
        <w:rStyle w:val="afffd"/>
        <w:noProof/>
      </w:rPr>
      <w:t>35</w:t>
    </w:r>
    <w:r>
      <w:rPr>
        <w:rStyle w:val="afffd"/>
      </w:rPr>
      <w:fldChar w:fldCharType="end"/>
    </w:r>
  </w:p>
  <w:p w14:paraId="78233142" w14:textId="77777777" w:rsidR="00763407" w:rsidRDefault="00763407" w:rsidP="008B0F47">
    <w:pPr>
      <w:pStyle w:val="aff4"/>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DFEE" w14:textId="77777777" w:rsidR="00763407" w:rsidRDefault="0076340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763407" w:rsidRDefault="00763407" w:rsidP="008B0F47">
    <w:pPr>
      <w:pStyle w:val="aff4"/>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8557" w14:textId="06ACA0DF" w:rsidR="00763407" w:rsidRDefault="0076340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616ED7">
      <w:rPr>
        <w:rStyle w:val="afffd"/>
        <w:noProof/>
      </w:rPr>
      <w:t>40</w:t>
    </w:r>
    <w:r>
      <w:rPr>
        <w:rStyle w:val="afffd"/>
      </w:rPr>
      <w:fldChar w:fldCharType="end"/>
    </w:r>
  </w:p>
  <w:p w14:paraId="38833C17" w14:textId="77777777" w:rsidR="00763407" w:rsidRDefault="00763407" w:rsidP="008B0F47">
    <w:pPr>
      <w:pStyle w:val="af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48813" w14:textId="77777777" w:rsidR="000D37FD" w:rsidRDefault="000D37FD" w:rsidP="00BF1FAD">
      <w:pPr>
        <w:spacing w:after="0" w:line="240" w:lineRule="auto"/>
      </w:pPr>
      <w:r>
        <w:separator/>
      </w:r>
    </w:p>
  </w:footnote>
  <w:footnote w:type="continuationSeparator" w:id="0">
    <w:p w14:paraId="7FA2414A" w14:textId="77777777" w:rsidR="000D37FD" w:rsidRDefault="000D37FD" w:rsidP="00BF1FAD">
      <w:pPr>
        <w:spacing w:after="0" w:line="240" w:lineRule="auto"/>
      </w:pPr>
      <w:r>
        <w:continuationSeparator/>
      </w:r>
    </w:p>
  </w:footnote>
  <w:footnote w:id="1">
    <w:p w14:paraId="0040FCB1" w14:textId="77777777" w:rsidR="00763407" w:rsidRDefault="00763407" w:rsidP="00167D58">
      <w:pPr>
        <w:pStyle w:val="aff2"/>
      </w:pPr>
      <w:r>
        <w:rPr>
          <w:rStyle w:val="ab"/>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763407" w:rsidRDefault="00763407" w:rsidP="00167D58">
      <w:pPr>
        <w:pStyle w:val="aff2"/>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15:restartNumberingAfterBreak="0">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15:restartNumberingAfterBreak="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15:restartNumberingAfterBreak="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15:restartNumberingAfterBreak="0">
    <w:nsid w:val="29E316C0"/>
    <w:multiLevelType w:val="hybridMultilevel"/>
    <w:tmpl w:val="535C6228"/>
    <w:lvl w:ilvl="0" w:tplc="8266080E">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9"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15:restartNumberingAfterBreak="0">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087405"/>
    <w:multiLevelType w:val="hybridMultilevel"/>
    <w:tmpl w:val="7ED67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30"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31" w15:restartNumberingAfterBreak="0">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2"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15:restartNumberingAfterBreak="0">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4"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7"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9"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F00689A"/>
    <w:multiLevelType w:val="hybridMultilevel"/>
    <w:tmpl w:val="D7CC438E"/>
    <w:lvl w:ilvl="0" w:tplc="FDC03BDC">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36"/>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7"/>
  </w:num>
  <w:num w:numId="33">
    <w:abstractNumId w:val="6"/>
  </w:num>
  <w:num w:numId="34">
    <w:abstractNumId w:val="32"/>
  </w:num>
  <w:num w:numId="35">
    <w:abstractNumId w:val="13"/>
  </w:num>
  <w:num w:numId="36">
    <w:abstractNumId w:val="37"/>
  </w:num>
  <w:num w:numId="37">
    <w:abstractNumId w:val="24"/>
  </w:num>
  <w:num w:numId="38">
    <w:abstractNumId w:val="31"/>
  </w:num>
  <w:num w:numId="39">
    <w:abstractNumId w:val="23"/>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6"/>
  </w:num>
  <w:num w:numId="43">
    <w:abstractNumId w:val="20"/>
  </w:num>
  <w:num w:numId="44">
    <w:abstractNumId w:val="4"/>
  </w:num>
  <w:num w:numId="45">
    <w:abstractNumId w:val="27"/>
  </w:num>
  <w:num w:numId="46">
    <w:abstractNumId w:val="17"/>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2C76"/>
    <w:rsid w:val="000140BF"/>
    <w:rsid w:val="00014195"/>
    <w:rsid w:val="0001562E"/>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77446"/>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37FD"/>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D36F7"/>
    <w:rsid w:val="002E692C"/>
    <w:rsid w:val="002F5F48"/>
    <w:rsid w:val="00302063"/>
    <w:rsid w:val="003031A3"/>
    <w:rsid w:val="00305295"/>
    <w:rsid w:val="00310228"/>
    <w:rsid w:val="003134DB"/>
    <w:rsid w:val="00313620"/>
    <w:rsid w:val="00316FF0"/>
    <w:rsid w:val="00320961"/>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2C25"/>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2F4F"/>
    <w:rsid w:val="005A4A0A"/>
    <w:rsid w:val="005B0B93"/>
    <w:rsid w:val="005B0E2D"/>
    <w:rsid w:val="005C5578"/>
    <w:rsid w:val="005D19EB"/>
    <w:rsid w:val="005D2DD5"/>
    <w:rsid w:val="005D4B52"/>
    <w:rsid w:val="005E1B7C"/>
    <w:rsid w:val="005E4869"/>
    <w:rsid w:val="005F2F97"/>
    <w:rsid w:val="0060590E"/>
    <w:rsid w:val="00614375"/>
    <w:rsid w:val="006153D3"/>
    <w:rsid w:val="00616ED7"/>
    <w:rsid w:val="00620C2A"/>
    <w:rsid w:val="00622C7C"/>
    <w:rsid w:val="00623350"/>
    <w:rsid w:val="0062350D"/>
    <w:rsid w:val="006243DC"/>
    <w:rsid w:val="006265A2"/>
    <w:rsid w:val="00627C53"/>
    <w:rsid w:val="006301A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130E"/>
    <w:rsid w:val="006F41F7"/>
    <w:rsid w:val="00701DBD"/>
    <w:rsid w:val="00702BAB"/>
    <w:rsid w:val="00707E2B"/>
    <w:rsid w:val="00722378"/>
    <w:rsid w:val="007337B8"/>
    <w:rsid w:val="00734A2C"/>
    <w:rsid w:val="00737781"/>
    <w:rsid w:val="00760BE8"/>
    <w:rsid w:val="00763407"/>
    <w:rsid w:val="00765AEB"/>
    <w:rsid w:val="00766871"/>
    <w:rsid w:val="0076700C"/>
    <w:rsid w:val="007674CD"/>
    <w:rsid w:val="007736CA"/>
    <w:rsid w:val="007752BB"/>
    <w:rsid w:val="00781800"/>
    <w:rsid w:val="007848C3"/>
    <w:rsid w:val="007939FB"/>
    <w:rsid w:val="00795640"/>
    <w:rsid w:val="007A5C0B"/>
    <w:rsid w:val="007A7939"/>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8F5E82"/>
    <w:rsid w:val="009004E9"/>
    <w:rsid w:val="00900587"/>
    <w:rsid w:val="00901B45"/>
    <w:rsid w:val="00912C84"/>
    <w:rsid w:val="00915329"/>
    <w:rsid w:val="00917F7C"/>
    <w:rsid w:val="0092516B"/>
    <w:rsid w:val="00930F7F"/>
    <w:rsid w:val="00934CD8"/>
    <w:rsid w:val="009406C4"/>
    <w:rsid w:val="00940C60"/>
    <w:rsid w:val="00944026"/>
    <w:rsid w:val="00944897"/>
    <w:rsid w:val="0094710F"/>
    <w:rsid w:val="009521B0"/>
    <w:rsid w:val="0095442F"/>
    <w:rsid w:val="00963AD3"/>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0C5A"/>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A592A"/>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06E"/>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2FD"/>
    <w:rsid w:val="00C91534"/>
    <w:rsid w:val="00C96D31"/>
    <w:rsid w:val="00CA4DFD"/>
    <w:rsid w:val="00CB1B99"/>
    <w:rsid w:val="00CB4D0E"/>
    <w:rsid w:val="00CB56A3"/>
    <w:rsid w:val="00CB7703"/>
    <w:rsid w:val="00CC144B"/>
    <w:rsid w:val="00CC7287"/>
    <w:rsid w:val="00CD4317"/>
    <w:rsid w:val="00CD4899"/>
    <w:rsid w:val="00CE2764"/>
    <w:rsid w:val="00CE5E79"/>
    <w:rsid w:val="00CF56FB"/>
    <w:rsid w:val="00CF71E6"/>
    <w:rsid w:val="00D00BD8"/>
    <w:rsid w:val="00D011AB"/>
    <w:rsid w:val="00D027AE"/>
    <w:rsid w:val="00D0773E"/>
    <w:rsid w:val="00D10AD6"/>
    <w:rsid w:val="00D124EB"/>
    <w:rsid w:val="00D17CDB"/>
    <w:rsid w:val="00D21357"/>
    <w:rsid w:val="00D2760F"/>
    <w:rsid w:val="00D3068C"/>
    <w:rsid w:val="00D337B1"/>
    <w:rsid w:val="00D3426B"/>
    <w:rsid w:val="00D34959"/>
    <w:rsid w:val="00D35530"/>
    <w:rsid w:val="00D40123"/>
    <w:rsid w:val="00D419A4"/>
    <w:rsid w:val="00D5646C"/>
    <w:rsid w:val="00D56DB8"/>
    <w:rsid w:val="00D5708F"/>
    <w:rsid w:val="00D634CE"/>
    <w:rsid w:val="00D63BFB"/>
    <w:rsid w:val="00D64C24"/>
    <w:rsid w:val="00D67B9E"/>
    <w:rsid w:val="00D738A7"/>
    <w:rsid w:val="00D775EB"/>
    <w:rsid w:val="00D8315C"/>
    <w:rsid w:val="00D83F86"/>
    <w:rsid w:val="00D903C8"/>
    <w:rsid w:val="00D960D5"/>
    <w:rsid w:val="00DA0795"/>
    <w:rsid w:val="00DA1A9E"/>
    <w:rsid w:val="00DA372B"/>
    <w:rsid w:val="00DA7934"/>
    <w:rsid w:val="00DB0EEF"/>
    <w:rsid w:val="00DB1128"/>
    <w:rsid w:val="00DB551D"/>
    <w:rsid w:val="00DB7CB7"/>
    <w:rsid w:val="00DC0CD2"/>
    <w:rsid w:val="00DC266A"/>
    <w:rsid w:val="00DD5A20"/>
    <w:rsid w:val="00DD634B"/>
    <w:rsid w:val="00DE70C6"/>
    <w:rsid w:val="00DF2567"/>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1629"/>
    <w:rsid w:val="00E33056"/>
    <w:rsid w:val="00E340FB"/>
    <w:rsid w:val="00E3443E"/>
    <w:rsid w:val="00E354AA"/>
    <w:rsid w:val="00E37A05"/>
    <w:rsid w:val="00E42359"/>
    <w:rsid w:val="00E43262"/>
    <w:rsid w:val="00E468F0"/>
    <w:rsid w:val="00E556AE"/>
    <w:rsid w:val="00E627D0"/>
    <w:rsid w:val="00E62E54"/>
    <w:rsid w:val="00E72B20"/>
    <w:rsid w:val="00E755B4"/>
    <w:rsid w:val="00E85EC2"/>
    <w:rsid w:val="00E85F65"/>
    <w:rsid w:val="00E864D1"/>
    <w:rsid w:val="00E9130B"/>
    <w:rsid w:val="00E91805"/>
    <w:rsid w:val="00E9294A"/>
    <w:rsid w:val="00E9412D"/>
    <w:rsid w:val="00E95372"/>
    <w:rsid w:val="00E96439"/>
    <w:rsid w:val="00E97B14"/>
    <w:rsid w:val="00EA21D3"/>
    <w:rsid w:val="00EB1602"/>
    <w:rsid w:val="00EB1955"/>
    <w:rsid w:val="00EB23C7"/>
    <w:rsid w:val="00EB4ECF"/>
    <w:rsid w:val="00EB73F6"/>
    <w:rsid w:val="00EB77E5"/>
    <w:rsid w:val="00EB7930"/>
    <w:rsid w:val="00EC3A81"/>
    <w:rsid w:val="00EC4C7A"/>
    <w:rsid w:val="00EC4E04"/>
    <w:rsid w:val="00EC69FE"/>
    <w:rsid w:val="00ED032E"/>
    <w:rsid w:val="00ED50C7"/>
    <w:rsid w:val="00EE2478"/>
    <w:rsid w:val="00EE2DA5"/>
    <w:rsid w:val="00EE42F2"/>
    <w:rsid w:val="00EF1036"/>
    <w:rsid w:val="00EF1E18"/>
    <w:rsid w:val="00EF2353"/>
    <w:rsid w:val="00F01CC2"/>
    <w:rsid w:val="00F038B0"/>
    <w:rsid w:val="00F07D53"/>
    <w:rsid w:val="00F219E8"/>
    <w:rsid w:val="00F22039"/>
    <w:rsid w:val="00F24C5F"/>
    <w:rsid w:val="00F275F8"/>
    <w:rsid w:val="00F32735"/>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A7752"/>
    <w:rsid w:val="00FB1A49"/>
    <w:rsid w:val="00FB243D"/>
    <w:rsid w:val="00FC0133"/>
    <w:rsid w:val="00FC171F"/>
    <w:rsid w:val="00FC70DB"/>
    <w:rsid w:val="00FD0AC5"/>
    <w:rsid w:val="00FD262F"/>
    <w:rsid w:val="00FD3434"/>
    <w:rsid w:val="00FD6A34"/>
    <w:rsid w:val="00FD75FD"/>
    <w:rsid w:val="00FE19CF"/>
    <w:rsid w:val="00FE4080"/>
    <w:rsid w:val="00FE4123"/>
    <w:rsid w:val="00FE7FAA"/>
    <w:rsid w:val="00FF5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B858BC89-EE33-4A24-ADFA-BBE4FA89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5870539">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9D2E1-7D70-4405-8086-545CA9A15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2179</TotalTime>
  <Pages>1</Pages>
  <Words>15147</Words>
  <Characters>86340</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321</cp:revision>
  <cp:lastPrinted>2026-07-20T07:25:00Z</cp:lastPrinted>
  <dcterms:created xsi:type="dcterms:W3CDTF">2021-03-24T11:05:00Z</dcterms:created>
  <dcterms:modified xsi:type="dcterms:W3CDTF">2026-07-20T07:27:00Z</dcterms:modified>
</cp:coreProperties>
</file>